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3118"/>
        <w:gridCol w:w="4163"/>
        <w:gridCol w:w="3803"/>
      </w:tblGrid>
      <w:tr w:rsidR="008D6D99" w:rsidRPr="003A3D03" w:rsidTr="000648CE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>Name of the activity</w:t>
            </w:r>
          </w:p>
        </w:tc>
        <w:tc>
          <w:tcPr>
            <w:tcW w:w="3118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>Target Group</w:t>
            </w:r>
            <w:r w:rsidR="000648CE">
              <w:rPr>
                <w:rFonts w:ascii="Arial" w:hAnsi="Arial" w:cs="Arial"/>
                <w:i/>
              </w:rPr>
              <w:t xml:space="preserve"> and Place</w:t>
            </w:r>
          </w:p>
        </w:tc>
        <w:tc>
          <w:tcPr>
            <w:tcW w:w="4163" w:type="dxa"/>
          </w:tcPr>
          <w:p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Aim and content </w:t>
            </w:r>
            <w:r w:rsidR="00533DA0" w:rsidRPr="00533DA0">
              <w:rPr>
                <w:rFonts w:ascii="Arial" w:hAnsi="Arial" w:cs="Arial"/>
                <w:i/>
              </w:rPr>
              <w:t>of activity</w:t>
            </w:r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r w:rsidRPr="00533DA0">
              <w:rPr>
                <w:rFonts w:ascii="Arial" w:hAnsi="Arial" w:cs="Arial"/>
                <w:i/>
              </w:rPr>
              <w:t>Date</w:t>
            </w:r>
          </w:p>
        </w:tc>
      </w:tr>
      <w:tr w:rsidR="008D6D99" w:rsidRPr="003A3D03" w:rsidTr="00D458DA">
        <w:trPr>
          <w:trHeight w:val="667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8D6D99" w:rsidRPr="00AB388E" w:rsidRDefault="0049761E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Temizlik kampanyaları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9761E" w:rsidRPr="00AB388E" w:rsidRDefault="0049761E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İlçe halkı(pilot bölge seçilerek)</w:t>
            </w:r>
          </w:p>
        </w:tc>
        <w:tc>
          <w:tcPr>
            <w:tcW w:w="4163" w:type="dxa"/>
          </w:tcPr>
          <w:p w:rsidR="0049761E" w:rsidRPr="00AB388E" w:rsidRDefault="0049761E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Çevre ve insan sağlığını korumak</w:t>
            </w:r>
          </w:p>
        </w:tc>
        <w:tc>
          <w:tcPr>
            <w:tcW w:w="3803" w:type="dxa"/>
          </w:tcPr>
          <w:p w:rsidR="0049761E" w:rsidRPr="00AB388E" w:rsidRDefault="0049761E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Nisan 2021-Ekim 2021</w:t>
            </w:r>
          </w:p>
        </w:tc>
      </w:tr>
      <w:tr w:rsidR="008D6D99" w:rsidRPr="003A3D03" w:rsidTr="00D458DA">
        <w:trPr>
          <w:trHeight w:val="666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8D6D99" w:rsidRPr="003A3D03" w:rsidRDefault="003D2B35" w:rsidP="00D458DA">
            <w:pPr>
              <w:rPr>
                <w:rFonts w:ascii="Arial" w:hAnsi="Arial" w:cs="Arial"/>
              </w:rPr>
            </w:pPr>
            <w:r w:rsidRPr="00AB388E">
              <w:rPr>
                <w:rFonts w:ascii="Calibri" w:hAnsi="Calibri" w:cs="Calibri"/>
              </w:rPr>
              <w:t xml:space="preserve">Atıkların ayrıştırılması konulu etkinlikler </w:t>
            </w:r>
          </w:p>
        </w:tc>
        <w:tc>
          <w:tcPr>
            <w:tcW w:w="3118" w:type="dxa"/>
          </w:tcPr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İlçe halkı</w:t>
            </w:r>
          </w:p>
        </w:tc>
        <w:tc>
          <w:tcPr>
            <w:tcW w:w="4163" w:type="dxa"/>
          </w:tcPr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İlçe halkının ve özellikle çocukların eğitimi</w:t>
            </w:r>
          </w:p>
        </w:tc>
        <w:tc>
          <w:tcPr>
            <w:tcW w:w="3803" w:type="dxa"/>
          </w:tcPr>
          <w:p w:rsidR="003D2B35" w:rsidRPr="00AB388E" w:rsidRDefault="0013501E" w:rsidP="003A3D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Ağustos</w:t>
            </w:r>
            <w:r w:rsidR="003D2B35" w:rsidRPr="00AB388E">
              <w:rPr>
                <w:rFonts w:ascii="Calibri" w:hAnsi="Calibri" w:cs="Calibri"/>
              </w:rPr>
              <w:t xml:space="preserve"> 2021</w:t>
            </w:r>
          </w:p>
        </w:tc>
      </w:tr>
      <w:tr w:rsidR="008D6D99" w:rsidRPr="003A3D03" w:rsidTr="00D458DA">
        <w:trPr>
          <w:trHeight w:val="973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8D6D99" w:rsidRPr="00AB388E" w:rsidRDefault="003D2B35" w:rsidP="00D458DA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Bitki atıklarından organik gübre elde etme</w:t>
            </w:r>
          </w:p>
        </w:tc>
        <w:tc>
          <w:tcPr>
            <w:tcW w:w="3118" w:type="dxa"/>
          </w:tcPr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</w:p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İlçe halkı</w:t>
            </w:r>
          </w:p>
        </w:tc>
        <w:tc>
          <w:tcPr>
            <w:tcW w:w="4163" w:type="dxa"/>
          </w:tcPr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</w:p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Atıkların azaltılması ve çevre sağlığı</w:t>
            </w:r>
          </w:p>
        </w:tc>
        <w:tc>
          <w:tcPr>
            <w:tcW w:w="3803" w:type="dxa"/>
          </w:tcPr>
          <w:p w:rsidR="003D2B35" w:rsidRPr="00AB388E" w:rsidRDefault="003D2B35" w:rsidP="003A3D03">
            <w:pPr>
              <w:jc w:val="center"/>
              <w:rPr>
                <w:rFonts w:ascii="Calibri" w:hAnsi="Calibri" w:cs="Calibri"/>
              </w:rPr>
            </w:pPr>
          </w:p>
          <w:p w:rsidR="003D2B35" w:rsidRPr="00AB388E" w:rsidRDefault="0013501E" w:rsidP="003A3D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3D2B35" w:rsidRPr="00AB388E">
              <w:rPr>
                <w:rFonts w:ascii="Calibri" w:hAnsi="Calibri" w:cs="Calibri"/>
              </w:rPr>
              <w:t>Eylül 2021</w:t>
            </w:r>
          </w:p>
        </w:tc>
      </w:tr>
      <w:tr w:rsidR="008D6D99" w:rsidRPr="003A3D03" w:rsidTr="003D2B35">
        <w:trPr>
          <w:trHeight w:val="590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8D6D99" w:rsidRPr="003A3D03" w:rsidRDefault="00D458DA" w:rsidP="00D458DA">
            <w:pPr>
              <w:jc w:val="center"/>
              <w:rPr>
                <w:rFonts w:ascii="Arial" w:hAnsi="Arial" w:cs="Arial"/>
              </w:rPr>
            </w:pPr>
            <w:r w:rsidRPr="00D458DA">
              <w:rPr>
                <w:rFonts w:ascii="Calibri" w:hAnsi="Calibri" w:cs="Calibri"/>
              </w:rPr>
              <w:t>Yerel tohum yetiştiriciliğinin yaygınlaştırılması ve tarım ilacı kullanımının azaltılması çalışmaları</w:t>
            </w:r>
          </w:p>
        </w:tc>
        <w:tc>
          <w:tcPr>
            <w:tcW w:w="3118" w:type="dxa"/>
          </w:tcPr>
          <w:p w:rsidR="00D458DA" w:rsidRPr="00AB388E" w:rsidRDefault="00D458DA" w:rsidP="00D458DA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>İlçe halkı ve tarla, bahçe sahipleri</w:t>
            </w:r>
          </w:p>
          <w:p w:rsidR="008D6D99" w:rsidRPr="00AB388E" w:rsidRDefault="008D6D99" w:rsidP="003A3D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63" w:type="dxa"/>
          </w:tcPr>
          <w:p w:rsidR="00D458DA" w:rsidRPr="00AB388E" w:rsidRDefault="00D458DA" w:rsidP="00D458DA">
            <w:pPr>
              <w:jc w:val="center"/>
              <w:rPr>
                <w:rFonts w:ascii="Calibri" w:hAnsi="Calibri" w:cs="Calibri"/>
              </w:rPr>
            </w:pPr>
            <w:r w:rsidRPr="00AB388E">
              <w:rPr>
                <w:rFonts w:ascii="Calibri" w:hAnsi="Calibri" w:cs="Calibri"/>
              </w:rPr>
              <w:t xml:space="preserve">Toprak, Su ve Hava kalitesinin arttırılması.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D6D99" w:rsidRPr="00AB388E" w:rsidRDefault="0013501E" w:rsidP="003A3D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r w:rsidR="00D458DA" w:rsidRPr="00AB388E">
              <w:rPr>
                <w:rFonts w:ascii="Calibri" w:hAnsi="Calibri" w:cs="Calibri"/>
              </w:rPr>
              <w:t>Şubat 2021</w:t>
            </w:r>
          </w:p>
        </w:tc>
      </w:tr>
      <w:tr w:rsidR="008D6D99" w:rsidRPr="003A3D03" w:rsidTr="00D458DA">
        <w:trPr>
          <w:trHeight w:val="975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D458DA" w:rsidRPr="00D458DA" w:rsidRDefault="00D458DA" w:rsidP="00D458DA">
            <w:pPr>
              <w:jc w:val="center"/>
              <w:rPr>
                <w:rFonts w:ascii="Calibri" w:hAnsi="Calibri" w:cs="Calibri"/>
              </w:rPr>
            </w:pPr>
            <w:r w:rsidRPr="00D458DA">
              <w:rPr>
                <w:rFonts w:ascii="Calibri" w:hAnsi="Calibri" w:cs="Calibri"/>
              </w:rPr>
              <w:t xml:space="preserve">Çocuklarla doğa çalışmaları ve fidan dikme  </w:t>
            </w:r>
          </w:p>
          <w:p w:rsidR="008D6D99" w:rsidRPr="00AB388E" w:rsidRDefault="008D6D99" w:rsidP="003A3D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D458DA" w:rsidRPr="00D458DA" w:rsidRDefault="00D458DA" w:rsidP="00D458DA">
            <w:pPr>
              <w:jc w:val="center"/>
              <w:rPr>
                <w:rFonts w:ascii="Calibri" w:hAnsi="Calibri" w:cs="Calibri"/>
              </w:rPr>
            </w:pPr>
            <w:r w:rsidRPr="00D458DA">
              <w:rPr>
                <w:rFonts w:ascii="Calibri" w:hAnsi="Calibri" w:cs="Calibri"/>
              </w:rPr>
              <w:t>Pilot bölge ve okul çocukları</w:t>
            </w:r>
          </w:p>
          <w:p w:rsidR="008D6D99" w:rsidRPr="00AB388E" w:rsidRDefault="008D6D99" w:rsidP="003A3D03">
            <w:pPr>
              <w:jc w:val="center"/>
              <w:rPr>
                <w:rFonts w:ascii="Calibri" w:hAnsi="Calibri" w:cs="Calibri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D458DA" w:rsidRPr="00D458DA" w:rsidRDefault="00D458DA" w:rsidP="00D458DA">
            <w:pPr>
              <w:jc w:val="center"/>
              <w:rPr>
                <w:rFonts w:ascii="Calibri" w:hAnsi="Calibri" w:cs="Calibri"/>
              </w:rPr>
            </w:pPr>
            <w:r w:rsidRPr="00D458DA">
              <w:rPr>
                <w:rFonts w:ascii="Calibri" w:hAnsi="Calibri" w:cs="Calibri"/>
              </w:rPr>
              <w:t>Çocuklara alışkanlık kazandırmak ve eğitmek</w:t>
            </w:r>
          </w:p>
          <w:p w:rsidR="008D6D99" w:rsidRPr="00AB388E" w:rsidRDefault="008D6D99" w:rsidP="003A3D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03" w:type="dxa"/>
          </w:tcPr>
          <w:p w:rsidR="008D6D99" w:rsidRPr="00AB388E" w:rsidRDefault="0013501E" w:rsidP="003A3D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="00D458DA" w:rsidRPr="00AB388E">
              <w:rPr>
                <w:rFonts w:ascii="Calibri" w:hAnsi="Calibri" w:cs="Calibri"/>
              </w:rPr>
              <w:t>Haziran 2021</w:t>
            </w:r>
          </w:p>
        </w:tc>
      </w:tr>
    </w:tbl>
    <w:p w:rsidR="00533DA0" w:rsidRDefault="008B05E5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8B05E5">
        <w:rPr>
          <w:rFonts w:ascii="Arial" w:hAnsi="Arial" w:cs="Arial"/>
          <w:i/>
        </w:rPr>
        <w:t>ACTIVITIES PROGRAMMED FOR 2021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C067CA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Pr="00533DA0">
        <w:rPr>
          <w:rFonts w:ascii="Arial" w:hAnsi="Arial" w:cs="Arial"/>
        </w:rPr>
        <w:t>:</w:t>
      </w:r>
      <w:r w:rsidR="00D458DA">
        <w:rPr>
          <w:rFonts w:ascii="Arial" w:hAnsi="Arial" w:cs="Arial"/>
        </w:rPr>
        <w:t xml:space="preserve"> </w:t>
      </w:r>
      <w:r w:rsidR="00C067CA">
        <w:rPr>
          <w:rFonts w:ascii="Arial" w:hAnsi="Arial" w:cs="Arial"/>
        </w:rPr>
        <w:t xml:space="preserve">     </w:t>
      </w:r>
      <w:r w:rsidR="00C067CA" w:rsidRPr="00C067CA">
        <w:rPr>
          <w:rFonts w:ascii="Arial" w:hAnsi="Arial" w:cs="Arial"/>
        </w:rPr>
        <w:t>DATÇA BELEDİYESİ</w:t>
      </w:r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r w:rsidRPr="00533DA0">
        <w:rPr>
          <w:rFonts w:ascii="Arial" w:hAnsi="Arial" w:cs="Arial"/>
        </w:rPr>
        <w:t>:</w:t>
      </w:r>
      <w:r w:rsidR="00C067CA">
        <w:rPr>
          <w:rFonts w:ascii="Arial" w:hAnsi="Arial" w:cs="Arial"/>
        </w:rPr>
        <w:t xml:space="preserve">     DATÇA İLÇESİ    </w:t>
      </w:r>
    </w:p>
    <w:p w:rsidR="00782286" w:rsidRDefault="00782286" w:rsidP="007704CE">
      <w:pPr>
        <w:rPr>
          <w:rFonts w:ascii="Arial" w:hAnsi="Arial" w:cs="Arial"/>
        </w:rPr>
      </w:pPr>
    </w:p>
    <w:p w:rsidR="008D6D99" w:rsidRDefault="00782286">
      <w:pPr>
        <w:rPr>
          <w:rFonts w:ascii="Arial" w:hAnsi="Arial" w:cs="Arial"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r w:rsidR="00C067CA">
        <w:rPr>
          <w:rFonts w:ascii="Arial" w:hAnsi="Arial" w:cs="Arial"/>
        </w:rPr>
        <w:t xml:space="preserve">     cevre@datca.bel.tr</w:t>
      </w:r>
    </w:p>
    <w:p w:rsidR="00C067CA" w:rsidRPr="00533DA0" w:rsidRDefault="00C067CA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t xml:space="preserve">** This table shows the environmental </w:t>
      </w:r>
      <w:r w:rsidR="001A3075" w:rsidRPr="00533DA0">
        <w:rPr>
          <w:rFonts w:ascii="Arial" w:hAnsi="Arial" w:cs="Arial"/>
          <w:i/>
          <w:sz w:val="22"/>
          <w:szCs w:val="22"/>
        </w:rPr>
        <w:t xml:space="preserve">education </w:t>
      </w:r>
      <w:r w:rsidRPr="00533DA0">
        <w:rPr>
          <w:rFonts w:ascii="Arial" w:hAnsi="Arial" w:cs="Arial"/>
          <w:i/>
          <w:sz w:val="22"/>
          <w:szCs w:val="22"/>
        </w:rPr>
        <w:t>activities programmed for the next Blue Flag season and must be posted on Blue Flag Panel on the awarded beach.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For more than five activities please copy this page and add.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1F" w:rsidRDefault="00A14B1F">
      <w:r>
        <w:separator/>
      </w:r>
    </w:p>
  </w:endnote>
  <w:endnote w:type="continuationSeparator" w:id="1">
    <w:p w:rsidR="00A14B1F" w:rsidRDefault="00A1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1F" w:rsidRDefault="00A14B1F">
      <w:r>
        <w:separator/>
      </w:r>
    </w:p>
  </w:footnote>
  <w:footnote w:type="continuationSeparator" w:id="1">
    <w:p w:rsidR="00A14B1F" w:rsidRDefault="00A14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598D"/>
    <w:rsid w:val="0000302A"/>
    <w:rsid w:val="00043B0C"/>
    <w:rsid w:val="000648CE"/>
    <w:rsid w:val="00080361"/>
    <w:rsid w:val="000D4EFF"/>
    <w:rsid w:val="0011552A"/>
    <w:rsid w:val="0013501E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63EEC"/>
    <w:rsid w:val="003A3D03"/>
    <w:rsid w:val="003C44F9"/>
    <w:rsid w:val="003D2B35"/>
    <w:rsid w:val="00402303"/>
    <w:rsid w:val="00440C27"/>
    <w:rsid w:val="00482B1B"/>
    <w:rsid w:val="0049761E"/>
    <w:rsid w:val="004F7EF7"/>
    <w:rsid w:val="00533DA0"/>
    <w:rsid w:val="00543B2B"/>
    <w:rsid w:val="005B05C5"/>
    <w:rsid w:val="005D10A4"/>
    <w:rsid w:val="00603D74"/>
    <w:rsid w:val="006821FB"/>
    <w:rsid w:val="00690378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5E5"/>
    <w:rsid w:val="008B0BB4"/>
    <w:rsid w:val="008D6D99"/>
    <w:rsid w:val="00902A76"/>
    <w:rsid w:val="00922FDC"/>
    <w:rsid w:val="009832D8"/>
    <w:rsid w:val="009F4232"/>
    <w:rsid w:val="00A14B1F"/>
    <w:rsid w:val="00A4168D"/>
    <w:rsid w:val="00A81FE0"/>
    <w:rsid w:val="00A86840"/>
    <w:rsid w:val="00A97772"/>
    <w:rsid w:val="00AB388E"/>
    <w:rsid w:val="00AE598D"/>
    <w:rsid w:val="00AF7353"/>
    <w:rsid w:val="00B12596"/>
    <w:rsid w:val="00B35907"/>
    <w:rsid w:val="00B50442"/>
    <w:rsid w:val="00C067CA"/>
    <w:rsid w:val="00C27C32"/>
    <w:rsid w:val="00C601B1"/>
    <w:rsid w:val="00C72EC2"/>
    <w:rsid w:val="00C82C59"/>
    <w:rsid w:val="00CA65B0"/>
    <w:rsid w:val="00D458DA"/>
    <w:rsid w:val="00D52A6D"/>
    <w:rsid w:val="00D862E3"/>
    <w:rsid w:val="00DB4293"/>
    <w:rsid w:val="00DE7E8A"/>
    <w:rsid w:val="00DF0EEA"/>
    <w:rsid w:val="00E02FCA"/>
    <w:rsid w:val="00E044BD"/>
    <w:rsid w:val="00E333B7"/>
    <w:rsid w:val="00E4450D"/>
    <w:rsid w:val="00E909FC"/>
    <w:rsid w:val="00ED52AC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user</cp:lastModifiedBy>
  <cp:revision>2</cp:revision>
  <cp:lastPrinted>2005-12-21T11:42:00Z</cp:lastPrinted>
  <dcterms:created xsi:type="dcterms:W3CDTF">2021-01-02T11:19:00Z</dcterms:created>
  <dcterms:modified xsi:type="dcterms:W3CDTF">2021-01-02T11:19:00Z</dcterms:modified>
</cp:coreProperties>
</file>