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2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"/>
        <w:gridCol w:w="3703"/>
        <w:gridCol w:w="4478"/>
        <w:gridCol w:w="3481"/>
        <w:gridCol w:w="2675"/>
      </w:tblGrid>
      <w:tr w:rsidR="002C5BB0" w:rsidTr="002C5BB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75" w:type="dxa"/>
          </w:tcPr>
          <w:p w:rsidR="002C5BB0" w:rsidRDefault="002C5BB0" w:rsidP="002C5BB0">
            <w:pPr>
              <w:spacing w:after="0"/>
            </w:pPr>
          </w:p>
        </w:tc>
        <w:tc>
          <w:tcPr>
            <w:tcW w:w="3703" w:type="dxa"/>
            <w:shd w:val="clear" w:color="auto" w:fill="auto"/>
          </w:tcPr>
          <w:p w:rsidR="002C5BB0" w:rsidRPr="002C5BB0" w:rsidRDefault="002C5BB0" w:rsidP="002C5BB0">
            <w:pPr>
              <w:pStyle w:val="Default"/>
              <w:jc w:val="center"/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br/>
            </w:r>
            <w:r w:rsidRPr="002C5BB0">
              <w:rPr>
                <w:b/>
                <w:bCs/>
                <w:sz w:val="28"/>
                <w:szCs w:val="22"/>
              </w:rPr>
              <w:t>Aktivite adı ve kategorisi</w:t>
            </w:r>
          </w:p>
          <w:p w:rsidR="002C5BB0" w:rsidRPr="002C5BB0" w:rsidRDefault="002C5BB0" w:rsidP="002C5BB0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4478" w:type="dxa"/>
            <w:shd w:val="clear" w:color="auto" w:fill="auto"/>
          </w:tcPr>
          <w:p w:rsidR="002C5BB0" w:rsidRPr="002C5BB0" w:rsidRDefault="002C5BB0" w:rsidP="002C5BB0">
            <w:pPr>
              <w:pStyle w:val="Default"/>
              <w:jc w:val="center"/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br/>
            </w:r>
            <w:r w:rsidRPr="002C5BB0">
              <w:rPr>
                <w:b/>
                <w:bCs/>
                <w:sz w:val="28"/>
                <w:szCs w:val="22"/>
              </w:rPr>
              <w:t>Hedef grup ve yeri</w:t>
            </w:r>
          </w:p>
        </w:tc>
        <w:tc>
          <w:tcPr>
            <w:tcW w:w="3481" w:type="dxa"/>
            <w:shd w:val="clear" w:color="auto" w:fill="auto"/>
          </w:tcPr>
          <w:p w:rsidR="002C5BB0" w:rsidRPr="002C5BB0" w:rsidRDefault="002C5BB0" w:rsidP="002C5BB0">
            <w:pPr>
              <w:spacing w:after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br/>
            </w:r>
            <w:r w:rsidRPr="002C5BB0">
              <w:rPr>
                <w:b/>
                <w:bCs/>
                <w:sz w:val="28"/>
              </w:rPr>
              <w:t>Aktivitenin amacı ve içeriği</w:t>
            </w:r>
          </w:p>
        </w:tc>
        <w:tc>
          <w:tcPr>
            <w:tcW w:w="2675" w:type="dxa"/>
            <w:shd w:val="clear" w:color="auto" w:fill="auto"/>
          </w:tcPr>
          <w:p w:rsidR="002C5BB0" w:rsidRPr="002C5BB0" w:rsidRDefault="002C5BB0" w:rsidP="002C5BB0">
            <w:pPr>
              <w:spacing w:after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br/>
            </w:r>
            <w:r w:rsidRPr="002C5BB0">
              <w:rPr>
                <w:b/>
                <w:bCs/>
                <w:sz w:val="28"/>
              </w:rPr>
              <w:t>Planlanan tarih</w:t>
            </w:r>
          </w:p>
        </w:tc>
      </w:tr>
      <w:tr w:rsidR="002C5BB0" w:rsidTr="00ED049A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475" w:type="dxa"/>
          </w:tcPr>
          <w:p w:rsidR="002C5BB0" w:rsidRDefault="002C5BB0" w:rsidP="002C5BB0">
            <w:pPr>
              <w:spacing w:after="0"/>
            </w:pPr>
            <w:r>
              <w:br/>
            </w:r>
            <w:r>
              <w:br/>
              <w:t>1</w:t>
            </w:r>
          </w:p>
        </w:tc>
        <w:tc>
          <w:tcPr>
            <w:tcW w:w="3703" w:type="dxa"/>
            <w:shd w:val="clear" w:color="auto" w:fill="auto"/>
          </w:tcPr>
          <w:p w:rsidR="002C5BB0" w:rsidRDefault="002C5BB0">
            <w:r>
              <w:br/>
            </w:r>
            <w:r>
              <w:br/>
              <w:t>Çevre Bilinçlendirme Eğitimi</w:t>
            </w:r>
          </w:p>
        </w:tc>
        <w:tc>
          <w:tcPr>
            <w:tcW w:w="4478" w:type="dxa"/>
            <w:shd w:val="clear" w:color="auto" w:fill="auto"/>
          </w:tcPr>
          <w:p w:rsidR="002C5BB0" w:rsidRDefault="002C5BB0">
            <w:r>
              <w:br/>
            </w:r>
            <w:r>
              <w:br/>
              <w:t>Otel Çalışanları</w:t>
            </w:r>
          </w:p>
        </w:tc>
        <w:tc>
          <w:tcPr>
            <w:tcW w:w="3481" w:type="dxa"/>
            <w:shd w:val="clear" w:color="auto" w:fill="auto"/>
          </w:tcPr>
          <w:p w:rsidR="002C5BB0" w:rsidRDefault="002C5BB0" w:rsidP="00ED049A">
            <w:r>
              <w:br/>
              <w:t>Çevre Bilincinin Artırılması ve Ambalaj Atıklarının Tanıtılması</w:t>
            </w:r>
            <w:r w:rsidR="00ED049A">
              <w:t>, Gelecek nesillere daha güzel bir dünya bırakmayı bilinçlendirmek</w:t>
            </w:r>
          </w:p>
        </w:tc>
        <w:tc>
          <w:tcPr>
            <w:tcW w:w="2675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Mayıs 2020</w:t>
            </w:r>
          </w:p>
        </w:tc>
      </w:tr>
      <w:tr w:rsidR="002C5BB0" w:rsidTr="002C5BB0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75" w:type="dxa"/>
          </w:tcPr>
          <w:p w:rsidR="002C5BB0" w:rsidRDefault="002C5BB0">
            <w:r>
              <w:br/>
            </w:r>
            <w:r>
              <w:br/>
              <w:t>2</w:t>
            </w:r>
          </w:p>
        </w:tc>
        <w:tc>
          <w:tcPr>
            <w:tcW w:w="3703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Ağaçları Tanıma ve Ağaç Dikim Etkinliği</w:t>
            </w:r>
          </w:p>
        </w:tc>
        <w:tc>
          <w:tcPr>
            <w:tcW w:w="4478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Otel Misafirleri ve Otel Çalışanları</w:t>
            </w:r>
          </w:p>
        </w:tc>
        <w:tc>
          <w:tcPr>
            <w:tcW w:w="3481" w:type="dxa"/>
            <w:shd w:val="clear" w:color="auto" w:fill="auto"/>
          </w:tcPr>
          <w:p w:rsidR="002C5BB0" w:rsidRDefault="00ED049A">
            <w:r>
              <w:br/>
              <w:t>Ağaçların Hayatımızdaki Önemini Anlatmak, Bölgemizde bulunan Ağaçları tanıma</w:t>
            </w:r>
          </w:p>
        </w:tc>
        <w:tc>
          <w:tcPr>
            <w:tcW w:w="2675" w:type="dxa"/>
            <w:shd w:val="clear" w:color="auto" w:fill="auto"/>
          </w:tcPr>
          <w:p w:rsidR="002C5BB0" w:rsidRDefault="00ED049A" w:rsidP="00ED049A">
            <w:r>
              <w:br/>
            </w:r>
            <w:r>
              <w:br/>
              <w:t>Haziran 2020</w:t>
            </w:r>
          </w:p>
        </w:tc>
      </w:tr>
      <w:tr w:rsidR="002C5BB0" w:rsidTr="002C5BB0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475" w:type="dxa"/>
          </w:tcPr>
          <w:p w:rsidR="002C5BB0" w:rsidRDefault="002C5BB0">
            <w:r>
              <w:br/>
            </w:r>
            <w:r>
              <w:br/>
              <w:t>3</w:t>
            </w:r>
          </w:p>
        </w:tc>
        <w:tc>
          <w:tcPr>
            <w:tcW w:w="3703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Çevre Konulu Resim Yarışması</w:t>
            </w:r>
          </w:p>
        </w:tc>
        <w:tc>
          <w:tcPr>
            <w:tcW w:w="4478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Otel Misafir Çocukları, ve Plaj Müşteri Çoçukları</w:t>
            </w:r>
          </w:p>
        </w:tc>
        <w:tc>
          <w:tcPr>
            <w:tcW w:w="3481" w:type="dxa"/>
            <w:shd w:val="clear" w:color="auto" w:fill="auto"/>
          </w:tcPr>
          <w:p w:rsidR="002C5BB0" w:rsidRDefault="00ED049A">
            <w:r>
              <w:br/>
            </w:r>
            <w:r>
              <w:br/>
              <w:t>Çocukların Temiz bir dünya için çevre temizliğine dikkat çekmek</w:t>
            </w:r>
          </w:p>
        </w:tc>
        <w:tc>
          <w:tcPr>
            <w:tcW w:w="2675" w:type="dxa"/>
            <w:shd w:val="clear" w:color="auto" w:fill="auto"/>
          </w:tcPr>
          <w:p w:rsidR="002C5BB0" w:rsidRDefault="002C5BB0"/>
          <w:p w:rsidR="00ED049A" w:rsidRDefault="00ED049A">
            <w:r>
              <w:t>Haziran – Temmuz 2020</w:t>
            </w:r>
          </w:p>
        </w:tc>
      </w:tr>
      <w:tr w:rsidR="002C5BB0" w:rsidTr="002C5BB0">
        <w:tblPrEx>
          <w:tblCellMar>
            <w:top w:w="0" w:type="dxa"/>
            <w:bottom w:w="0" w:type="dxa"/>
          </w:tblCellMar>
        </w:tblPrEx>
        <w:trPr>
          <w:trHeight w:val="1566"/>
        </w:trPr>
        <w:tc>
          <w:tcPr>
            <w:tcW w:w="475" w:type="dxa"/>
          </w:tcPr>
          <w:p w:rsidR="002C5BB0" w:rsidRDefault="002C5BB0">
            <w:r>
              <w:br/>
            </w:r>
            <w:r>
              <w:br/>
              <w:t>4</w:t>
            </w:r>
          </w:p>
        </w:tc>
        <w:tc>
          <w:tcPr>
            <w:tcW w:w="37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3"/>
            </w:tblGrid>
            <w:tr w:rsidR="00ED049A">
              <w:tblPrEx>
                <w:tblCellMar>
                  <w:top w:w="0" w:type="dxa"/>
                  <w:bottom w:w="0" w:type="dxa"/>
                </w:tblCellMar>
              </w:tblPrEx>
              <w:trPr>
                <w:trHeight w:val="700"/>
              </w:trPr>
              <w:tc>
                <w:tcPr>
                  <w:tcW w:w="0" w:type="auto"/>
                </w:tcPr>
                <w:p w:rsidR="00ED049A" w:rsidRDefault="00ED049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br/>
                  </w:r>
                  <w: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Mavi Bayrak Tanıtıcı Broşür Hazırlanması ve dağıtılması </w:t>
                  </w:r>
                </w:p>
              </w:tc>
            </w:tr>
          </w:tbl>
          <w:p w:rsidR="002C5BB0" w:rsidRDefault="002C5BB0"/>
        </w:tc>
        <w:tc>
          <w:tcPr>
            <w:tcW w:w="4478" w:type="dxa"/>
            <w:shd w:val="clear" w:color="auto" w:fill="auto"/>
          </w:tcPr>
          <w:p w:rsidR="002C5BB0" w:rsidRDefault="00C046C6">
            <w:r>
              <w:br/>
            </w:r>
            <w:r>
              <w:br/>
              <w:t>Otel Misafirleri</w:t>
            </w:r>
          </w:p>
        </w:tc>
        <w:tc>
          <w:tcPr>
            <w:tcW w:w="3481" w:type="dxa"/>
            <w:shd w:val="clear" w:color="auto" w:fill="auto"/>
          </w:tcPr>
          <w:p w:rsidR="002C5BB0" w:rsidRDefault="00C046C6">
            <w:r>
              <w:br/>
            </w:r>
            <w:r>
              <w:br/>
              <w:t>Mavi Bayrak Tanıtımı</w:t>
            </w:r>
          </w:p>
        </w:tc>
        <w:tc>
          <w:tcPr>
            <w:tcW w:w="2675" w:type="dxa"/>
            <w:shd w:val="clear" w:color="auto" w:fill="auto"/>
          </w:tcPr>
          <w:p w:rsidR="002C5BB0" w:rsidRDefault="00C046C6">
            <w:r>
              <w:br/>
            </w:r>
            <w:r>
              <w:br/>
              <w:t>Temmuz – Ağustos 2020</w:t>
            </w:r>
          </w:p>
        </w:tc>
      </w:tr>
      <w:tr w:rsidR="002C5BB0" w:rsidTr="002C5BB0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475" w:type="dxa"/>
          </w:tcPr>
          <w:p w:rsidR="002C5BB0" w:rsidRDefault="002C5BB0">
            <w:r>
              <w:br/>
            </w:r>
            <w:r>
              <w:br/>
              <w:t>5</w:t>
            </w:r>
          </w:p>
        </w:tc>
        <w:tc>
          <w:tcPr>
            <w:tcW w:w="3703" w:type="dxa"/>
            <w:shd w:val="clear" w:color="auto" w:fill="auto"/>
          </w:tcPr>
          <w:p w:rsidR="00C046C6" w:rsidRDefault="00C046C6" w:rsidP="00C046C6">
            <w:pPr>
              <w:pStyle w:val="Default"/>
            </w:pP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7"/>
            </w:tblGrid>
            <w:tr w:rsidR="00C046C6">
              <w:tblPrEx>
                <w:tblCellMar>
                  <w:top w:w="0" w:type="dxa"/>
                  <w:bottom w:w="0" w:type="dxa"/>
                </w:tblCellMar>
              </w:tblPrEx>
              <w:trPr>
                <w:trHeight w:val="544"/>
              </w:trPr>
              <w:tc>
                <w:tcPr>
                  <w:tcW w:w="0" w:type="auto"/>
                </w:tcPr>
                <w:p w:rsidR="00C046C6" w:rsidRDefault="00C046C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Küresel Isınma ve Etkileri Semineri </w:t>
                  </w:r>
                </w:p>
              </w:tc>
            </w:tr>
          </w:tbl>
          <w:p w:rsidR="002C5BB0" w:rsidRDefault="002C5BB0"/>
        </w:tc>
        <w:tc>
          <w:tcPr>
            <w:tcW w:w="4478" w:type="dxa"/>
            <w:shd w:val="clear" w:color="auto" w:fill="auto"/>
          </w:tcPr>
          <w:p w:rsidR="00C046C6" w:rsidRDefault="00C046C6" w:rsidP="00C046C6">
            <w:pPr>
              <w:pStyle w:val="Default"/>
            </w:pP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14"/>
            </w:tblGrid>
            <w:tr w:rsidR="00C046C6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0" w:type="auto"/>
                </w:tcPr>
                <w:p w:rsidR="00C046C6" w:rsidRDefault="00C046C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Otel Çalışanları </w:t>
                  </w:r>
                </w:p>
              </w:tc>
            </w:tr>
          </w:tbl>
          <w:p w:rsidR="002C5BB0" w:rsidRDefault="002C5BB0"/>
        </w:tc>
        <w:tc>
          <w:tcPr>
            <w:tcW w:w="3481" w:type="dxa"/>
            <w:shd w:val="clear" w:color="auto" w:fill="auto"/>
          </w:tcPr>
          <w:p w:rsidR="00C046C6" w:rsidRDefault="00C046C6" w:rsidP="00C046C6">
            <w:pPr>
              <w:pStyle w:val="Default"/>
            </w:pPr>
            <w: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4"/>
            </w:tblGrid>
            <w:tr w:rsidR="00C046C6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0" w:type="auto"/>
                </w:tcPr>
                <w:p w:rsidR="00C046C6" w:rsidRDefault="00C046C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Çevre bilincinin Artırılması </w:t>
                  </w:r>
                </w:p>
              </w:tc>
            </w:tr>
          </w:tbl>
          <w:p w:rsidR="002C5BB0" w:rsidRDefault="002C5BB0"/>
        </w:tc>
        <w:tc>
          <w:tcPr>
            <w:tcW w:w="2675" w:type="dxa"/>
            <w:shd w:val="clear" w:color="auto" w:fill="auto"/>
          </w:tcPr>
          <w:p w:rsidR="002C5BB0" w:rsidRDefault="00C046C6">
            <w:r>
              <w:br/>
            </w:r>
            <w:r>
              <w:br/>
              <w:t>Ağustos 2020</w:t>
            </w:r>
          </w:p>
        </w:tc>
      </w:tr>
    </w:tbl>
    <w:p w:rsidR="002C5BB0" w:rsidRDefault="002C5BB0" w:rsidP="00C046C6"/>
    <w:sectPr w:rsidR="002C5BB0" w:rsidSect="00C046C6">
      <w:headerReference w:type="default" r:id="rId7"/>
      <w:pgSz w:w="16838" w:h="11906" w:orient="landscape"/>
      <w:pgMar w:top="968" w:right="1417" w:bottom="1135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13" w:rsidRDefault="003F2C13" w:rsidP="00C046C6">
      <w:pPr>
        <w:spacing w:after="0" w:line="240" w:lineRule="auto"/>
      </w:pPr>
      <w:r>
        <w:separator/>
      </w:r>
    </w:p>
  </w:endnote>
  <w:endnote w:type="continuationSeparator" w:id="1">
    <w:p w:rsidR="003F2C13" w:rsidRDefault="003F2C13" w:rsidP="00C0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13" w:rsidRDefault="003F2C13" w:rsidP="00C046C6">
      <w:pPr>
        <w:spacing w:after="0" w:line="240" w:lineRule="auto"/>
      </w:pPr>
      <w:r>
        <w:separator/>
      </w:r>
    </w:p>
  </w:footnote>
  <w:footnote w:type="continuationSeparator" w:id="1">
    <w:p w:rsidR="003F2C13" w:rsidRDefault="003F2C13" w:rsidP="00C0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C6" w:rsidRPr="00C046C6" w:rsidRDefault="00C046C6" w:rsidP="00C046C6">
    <w:pPr>
      <w:pStyle w:val="Default"/>
      <w:jc w:val="center"/>
      <w:rPr>
        <w:b/>
        <w:sz w:val="48"/>
      </w:rPr>
    </w:pPr>
    <w:r w:rsidRPr="00C046C6">
      <w:rPr>
        <w:b/>
        <w:sz w:val="48"/>
      </w:rPr>
      <w:t>EK-2</w:t>
    </w:r>
  </w:p>
  <w:p w:rsidR="00C046C6" w:rsidRDefault="00C046C6" w:rsidP="00C046C6">
    <w:pPr>
      <w:pStyle w:val="stbilgi"/>
      <w:jc w:val="center"/>
    </w:pPr>
    <w:r>
      <w:t xml:space="preserve"> </w:t>
    </w:r>
    <w:r>
      <w:rPr>
        <w:b/>
        <w:bCs/>
        <w:sz w:val="48"/>
        <w:szCs w:val="48"/>
      </w:rPr>
      <w:t>2020 YILINDA GERÇEKLEŞTİRİLECEK ÇEVRE EĞİTİM ETKİNLİKLERİ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5BB0"/>
    <w:rsid w:val="002B3B4C"/>
    <w:rsid w:val="002C5BB0"/>
    <w:rsid w:val="003F2C13"/>
    <w:rsid w:val="00C046C6"/>
    <w:rsid w:val="00ED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5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46C6"/>
  </w:style>
  <w:style w:type="paragraph" w:styleId="Altbilgi">
    <w:name w:val="footer"/>
    <w:basedOn w:val="Normal"/>
    <w:link w:val="AltbilgiChar"/>
    <w:uiPriority w:val="99"/>
    <w:semiHidden/>
    <w:unhideWhenUsed/>
    <w:rsid w:val="00C0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A33-E28F-4AB3-8BED-14F8E0EB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Aytan</dc:creator>
  <cp:lastModifiedBy>Recep Aytan</cp:lastModifiedBy>
  <cp:revision>1</cp:revision>
  <cp:lastPrinted>2019-12-05T11:08:00Z</cp:lastPrinted>
  <dcterms:created xsi:type="dcterms:W3CDTF">2019-12-05T10:41:00Z</dcterms:created>
  <dcterms:modified xsi:type="dcterms:W3CDTF">2019-12-05T11:11:00Z</dcterms:modified>
</cp:coreProperties>
</file>