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BA" w:rsidRPr="009812BA" w:rsidRDefault="009812BA" w:rsidP="009812BA">
      <w:pPr>
        <w:jc w:val="center"/>
        <w:rPr>
          <w:b/>
          <w:sz w:val="24"/>
        </w:rPr>
      </w:pPr>
      <w:r w:rsidRPr="009812BA">
        <w:rPr>
          <w:b/>
          <w:sz w:val="24"/>
        </w:rPr>
        <w:t>AKDENİZ FOKU (MONACHUS MONACHUS)</w:t>
      </w:r>
    </w:p>
    <w:p w:rsidR="00FF1046" w:rsidRDefault="00FF1046">
      <w:r>
        <w:t>Akden</w:t>
      </w:r>
      <w:r w:rsidR="009812BA">
        <w:t>i</w:t>
      </w:r>
      <w:r>
        <w:t>z Foku (Monachus monachus) dünyada</w:t>
      </w:r>
      <w:r w:rsidR="009812BA">
        <w:t xml:space="preserve"> </w:t>
      </w:r>
      <w:r>
        <w:t xml:space="preserve">nesli tükenmekte olan canlılar arasında ilk sıralarda </w:t>
      </w:r>
      <w:r w:rsidR="009812BA">
        <w:t>yer almaktadır</w:t>
      </w:r>
      <w:r>
        <w:t>. Akden</w:t>
      </w:r>
      <w:r w:rsidR="009A44CE">
        <w:t>i</w:t>
      </w:r>
      <w:r>
        <w:t>z Foku, en üst sev</w:t>
      </w:r>
      <w:r w:rsidR="009812BA">
        <w:t>i</w:t>
      </w:r>
      <w:r>
        <w:t>ye olan, nesli kritik derecede tehlike altında olan türler arasında listelenmektedir. Bu canlılar, ülkem</w:t>
      </w:r>
      <w:r w:rsidR="009812BA">
        <w:t>i</w:t>
      </w:r>
      <w:r>
        <w:t>zin de onayladığı BERN, CITES, BARSELONA ve Biyolojk Çeşitlilik sözleşmeleri kapsamında koruma altına alınmışlardır.</w:t>
      </w:r>
    </w:p>
    <w:p w:rsidR="00667C12" w:rsidRDefault="00FF1046">
      <w:r>
        <w:t>Koruma çalışmalarını da içeren kapsamlı çalışmalar günümüzde SAD-AFAG, İÜ-SÜF ve ODTÜ-DBE g</w:t>
      </w:r>
      <w:r w:rsidR="009812BA">
        <w:t>i</w:t>
      </w:r>
      <w:r>
        <w:t>b</w:t>
      </w:r>
      <w:r w:rsidR="009812BA">
        <w:t>i</w:t>
      </w:r>
      <w:r>
        <w:t xml:space="preserve"> kurumlarca devam ett</w:t>
      </w:r>
      <w:r w:rsidR="009812BA">
        <w:t>i</w:t>
      </w:r>
      <w:r>
        <w:t>r</w:t>
      </w:r>
      <w:r w:rsidR="009812BA">
        <w:t>i</w:t>
      </w:r>
      <w:r>
        <w:t>lm</w:t>
      </w:r>
      <w:r w:rsidR="009812BA">
        <w:t>ektedir</w:t>
      </w:r>
      <w:r>
        <w:t>. Bu konuda, bölgesel ve ulusal EYLEM PLANLARI ve ULUSAL STRATEJİK PLANLAR</w:t>
      </w:r>
      <w:r w:rsidR="009812BA">
        <w:t>I</w:t>
      </w:r>
      <w:r>
        <w:t xml:space="preserve"> hazırla</w:t>
      </w:r>
      <w:r w:rsidR="009812BA">
        <w:t>n</w:t>
      </w:r>
      <w:r>
        <w:t>mış</w:t>
      </w:r>
      <w:r w:rsidR="009812BA">
        <w:t xml:space="preserve">tır ve </w:t>
      </w:r>
      <w:r>
        <w:t>ULUSAL AKDENİZ FOKU KOMİTESİ oluşturulmuştur</w:t>
      </w:r>
      <w:r w:rsidR="009812BA">
        <w:t>.</w:t>
      </w:r>
      <w:r>
        <w:t xml:space="preserve"> Yürütülen bu proje </w:t>
      </w:r>
      <w:r w:rsidR="009812BA">
        <w:t>i</w:t>
      </w:r>
      <w:r>
        <w:t>le Akden</w:t>
      </w:r>
      <w:r w:rsidR="009812BA">
        <w:t>i</w:t>
      </w:r>
      <w:r>
        <w:t>z fokunun (Monachus monachus)’nun Muğla İli kıyısal alanında nesli tehlike altında olmadan varlığını sürdürmesi</w:t>
      </w:r>
      <w:r w:rsidR="009812BA">
        <w:t xml:space="preserve">, </w:t>
      </w:r>
      <w:r>
        <w:t xml:space="preserve">yaşam alanlarının belirlenmesi ve fokun korunabilmesi </w:t>
      </w:r>
      <w:r w:rsidR="009812BA">
        <w:t>için</w:t>
      </w:r>
      <w:r>
        <w:t xml:space="preserve"> uygulanacak eylem planının hazırlanması hedeflenm</w:t>
      </w:r>
      <w:r w:rsidR="009812BA">
        <w:t>i</w:t>
      </w:r>
      <w:r>
        <w:t>şt</w:t>
      </w:r>
      <w:r w:rsidR="009812BA">
        <w:t>i</w:t>
      </w:r>
      <w:r>
        <w:t>r.</w:t>
      </w:r>
    </w:p>
    <w:p w:rsidR="009812BA" w:rsidRDefault="00E022BB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4E5F0CC" wp14:editId="6453BD97">
            <wp:simplePos x="0" y="0"/>
            <wp:positionH relativeFrom="column">
              <wp:posOffset>2540</wp:posOffset>
            </wp:positionH>
            <wp:positionV relativeFrom="paragraph">
              <wp:posOffset>262890</wp:posOffset>
            </wp:positionV>
            <wp:extent cx="2398395" cy="17735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046" w:rsidRPr="009812BA">
        <w:rPr>
          <w:b/>
        </w:rPr>
        <w:t>Yaşam Alanları</w:t>
      </w:r>
      <w:r w:rsidR="00FF1046">
        <w:t xml:space="preserve"> </w:t>
      </w:r>
    </w:p>
    <w:p w:rsidR="009812BA" w:rsidRDefault="00FF1046">
      <w:r>
        <w:t>Akden</w:t>
      </w:r>
      <w:r w:rsidR="009812BA">
        <w:t>i</w:t>
      </w:r>
      <w:r>
        <w:t>z Foku, Akden</w:t>
      </w:r>
      <w:r w:rsidR="009812BA">
        <w:t>i</w:t>
      </w:r>
      <w:r>
        <w:t>z, Ege ve Karadenz kıyıları le 34ºN enlemne kadar kuzeybatı Afrka kıyılarında bulunmakta</w:t>
      </w:r>
      <w:r w:rsidR="009812BA">
        <w:t>dır.</w:t>
      </w:r>
      <w:r>
        <w:t xml:space="preserve"> Ancak aşırı avlanma, yaşam alanları kaybı ve den</w:t>
      </w:r>
      <w:r w:rsidR="009812BA">
        <w:t>i</w:t>
      </w:r>
      <w:r>
        <w:t>z eko</w:t>
      </w:r>
      <w:r w:rsidR="009812BA">
        <w:t xml:space="preserve"> </w:t>
      </w:r>
      <w:r>
        <w:t>s</w:t>
      </w:r>
      <w:r w:rsidR="009812BA">
        <w:t>i</w:t>
      </w:r>
      <w:r>
        <w:t>stem</w:t>
      </w:r>
      <w:r w:rsidR="009812BA">
        <w:t>i</w:t>
      </w:r>
      <w:r>
        <w:t>n</w:t>
      </w:r>
      <w:r w:rsidR="009812BA">
        <w:t>i</w:t>
      </w:r>
      <w:r>
        <w:t>n bozulması neden</w:t>
      </w:r>
      <w:r w:rsidR="009812BA">
        <w:t>i</w:t>
      </w:r>
      <w:r>
        <w:t>yle türün dünya dağılımı dar</w:t>
      </w:r>
      <w:r w:rsidR="009812BA">
        <w:t xml:space="preserve">mış </w:t>
      </w:r>
      <w:r>
        <w:t>ve nüfusu hızla azal</w:t>
      </w:r>
      <w:r w:rsidR="009812BA">
        <w:t>mıştır. A</w:t>
      </w:r>
      <w:r>
        <w:t>kdenz Foku bugün dünyada sadece Türkye, Yunanstan, Fas, Mortanya ve Madera Adaları'nda yaşamaktadırlar.</w:t>
      </w:r>
    </w:p>
    <w:p w:rsidR="00FF1046" w:rsidRDefault="00E022BB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0B168C0" wp14:editId="010C4EA4">
            <wp:simplePos x="0" y="0"/>
            <wp:positionH relativeFrom="column">
              <wp:posOffset>4252595</wp:posOffset>
            </wp:positionH>
            <wp:positionV relativeFrom="paragraph">
              <wp:posOffset>274955</wp:posOffset>
            </wp:positionV>
            <wp:extent cx="2118995" cy="1911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1046">
        <w:t xml:space="preserve"> Akdenz Foku’nun asıl yaşam alanı sah</w:t>
      </w:r>
      <w:r w:rsidR="009812BA">
        <w:t>i</w:t>
      </w:r>
      <w:r w:rsidR="00FF1046">
        <w:t>llerd</w:t>
      </w:r>
      <w:r w:rsidR="009812BA">
        <w:t>ir</w:t>
      </w:r>
      <w:r w:rsidR="00FF1046">
        <w:t xml:space="preserve">. </w:t>
      </w:r>
      <w:r w:rsidR="009812BA">
        <w:t>Son on yılda</w:t>
      </w:r>
      <w:r w:rsidR="00FF1046">
        <w:t xml:space="preserve"> sonra genellkle </w:t>
      </w:r>
      <w:r w:rsidR="009812BA">
        <w:t>i</w:t>
      </w:r>
      <w:r w:rsidR="00FF1046">
        <w:t>nsanların ulaşamadığı, sess</w:t>
      </w:r>
      <w:r w:rsidR="009812BA">
        <w:t>i</w:t>
      </w:r>
      <w:r w:rsidR="00FF1046">
        <w:t>z, tenha, bozulmamış alanların terc</w:t>
      </w:r>
      <w:r w:rsidR="009812BA">
        <w:t>i</w:t>
      </w:r>
      <w:r w:rsidR="00FF1046">
        <w:t>h ed</w:t>
      </w:r>
      <w:r w:rsidR="009812BA">
        <w:t>i</w:t>
      </w:r>
      <w:r w:rsidR="00FF1046">
        <w:t>lmeye başlandığı anlaşılmaktadır</w:t>
      </w:r>
      <w:r w:rsidR="009812BA">
        <w:t>.</w:t>
      </w:r>
      <w:r w:rsidR="00FF1046">
        <w:t xml:space="preserve"> Ancak hab</w:t>
      </w:r>
      <w:r w:rsidR="009812BA">
        <w:t>i</w:t>
      </w:r>
      <w:r w:rsidR="00FF1046">
        <w:t>tatlarına yapılan baskılar neden</w:t>
      </w:r>
      <w:r w:rsidR="009812BA">
        <w:t>i</w:t>
      </w:r>
      <w:r w:rsidR="00FF1046">
        <w:t>yle artık saklanmaya uygun alanlara muhtaç duruma gelm</w:t>
      </w:r>
      <w:r w:rsidR="009812BA">
        <w:t>i</w:t>
      </w:r>
      <w:r w:rsidR="00FF1046">
        <w:t>şlerd</w:t>
      </w:r>
      <w:r w:rsidR="009812BA">
        <w:t>i</w:t>
      </w:r>
      <w:r w:rsidR="00FF1046">
        <w:t>r. Bu nedenle, Akden</w:t>
      </w:r>
      <w:r w:rsidR="009812BA">
        <w:t>i</w:t>
      </w:r>
      <w:r w:rsidR="00FF1046">
        <w:t xml:space="preserve">z Foku günümüzde gerek uyumak, gerekse barınmak ve hatta doğum yapmak </w:t>
      </w:r>
      <w:r w:rsidR="009812BA">
        <w:t>i</w:t>
      </w:r>
      <w:r w:rsidR="00FF1046">
        <w:t>ç</w:t>
      </w:r>
      <w:r w:rsidR="009812BA">
        <w:t>i</w:t>
      </w:r>
      <w:r w:rsidR="00FF1046">
        <w:t>n, gözlerden uzak ve ulaşması zor olan mağaraları kullanmaktadır. Özellkle sualtı g</w:t>
      </w:r>
      <w:r w:rsidR="009812BA">
        <w:t>i</w:t>
      </w:r>
      <w:r w:rsidR="00FF1046">
        <w:t>r</w:t>
      </w:r>
      <w:r w:rsidR="009812BA">
        <w:t>i</w:t>
      </w:r>
      <w:r w:rsidR="00FF1046">
        <w:t>şler</w:t>
      </w:r>
      <w:r w:rsidR="009812BA">
        <w:t>i</w:t>
      </w:r>
      <w:r w:rsidR="00FF1046">
        <w:t xml:space="preserve"> olan mağaralar bu canlıların barınma ve üremeler </w:t>
      </w:r>
      <w:r w:rsidR="009812BA">
        <w:t>i</w:t>
      </w:r>
      <w:r w:rsidR="00FF1046">
        <w:t>ç</w:t>
      </w:r>
      <w:r w:rsidR="009812BA">
        <w:t>i</w:t>
      </w:r>
      <w:r w:rsidR="00FF1046">
        <w:t>n daha fazla terch ettkler yerlerdr. Bu sayede karasal avcılar, bu mağaralara g</w:t>
      </w:r>
      <w:r w:rsidR="009812BA">
        <w:t>i</w:t>
      </w:r>
      <w:r w:rsidR="00FF1046">
        <w:t xml:space="preserve">remezler. Ancak mağaraların </w:t>
      </w:r>
      <w:r w:rsidR="009812BA">
        <w:t>i</w:t>
      </w:r>
      <w:r w:rsidR="00FF1046">
        <w:t>çyapıları değ</w:t>
      </w:r>
      <w:r w:rsidR="009812BA">
        <w:t>i</w:t>
      </w:r>
      <w:r w:rsidR="00FF1046">
        <w:t>şt</w:t>
      </w:r>
      <w:r w:rsidR="009812BA">
        <w:t>i</w:t>
      </w:r>
      <w:r w:rsidR="00FF1046">
        <w:t>kçe kullanım oranları da değ</w:t>
      </w:r>
      <w:r w:rsidR="009812BA">
        <w:t>i</w:t>
      </w:r>
      <w:r w:rsidR="00FF1046">
        <w:t>şmekted</w:t>
      </w:r>
      <w:r w:rsidR="009812BA">
        <w:t>i</w:t>
      </w:r>
      <w:r w:rsidR="00FF1046">
        <w:t>r</w:t>
      </w:r>
      <w:r w:rsidR="009812BA">
        <w:t>.</w:t>
      </w:r>
      <w:r w:rsidR="00FF1046">
        <w:t xml:space="preserve"> Yapılan </w:t>
      </w:r>
      <w:r w:rsidR="009812BA">
        <w:t>i</w:t>
      </w:r>
      <w:r w:rsidR="00FF1046">
        <w:t>zleme çalışmaları sonucunda, fokun üzer</w:t>
      </w:r>
      <w:r w:rsidR="004260F1">
        <w:t>i</w:t>
      </w:r>
      <w:r w:rsidR="00FF1046">
        <w:t xml:space="preserve">nde yapılaşma olmayan, </w:t>
      </w:r>
      <w:r w:rsidR="004260F1">
        <w:t>i</w:t>
      </w:r>
      <w:r w:rsidR="00FF1046">
        <w:t xml:space="preserve">nsanların kolay ulaşamadığı veya </w:t>
      </w:r>
      <w:r w:rsidR="004260F1">
        <w:t>i</w:t>
      </w:r>
      <w:r w:rsidR="00FF1046">
        <w:t>nsan faal</w:t>
      </w:r>
      <w:r w:rsidR="004260F1">
        <w:t>i</w:t>
      </w:r>
      <w:r w:rsidR="00FF1046">
        <w:t>yetler</w:t>
      </w:r>
      <w:r w:rsidR="004260F1">
        <w:t>i</w:t>
      </w:r>
      <w:r w:rsidR="00FF1046">
        <w:t>nden uzak, terc</w:t>
      </w:r>
      <w:r w:rsidR="004260F1">
        <w:t>i</w:t>
      </w:r>
      <w:r w:rsidR="00FF1046">
        <w:t xml:space="preserve">hen üreme ve/veya barınma </w:t>
      </w:r>
      <w:r w:rsidR="004260F1">
        <w:t>i</w:t>
      </w:r>
      <w:r w:rsidR="00FF1046">
        <w:t>şlevler gören kıyı mağara ve kovuklarına sah</w:t>
      </w:r>
      <w:r w:rsidR="004260F1">
        <w:t>i</w:t>
      </w:r>
      <w:r w:rsidR="00FF1046">
        <w:t>p; sess</w:t>
      </w:r>
      <w:r w:rsidR="004260F1">
        <w:t>i</w:t>
      </w:r>
      <w:r w:rsidR="00FF1046">
        <w:t>z ve tenha kayalık sah</w:t>
      </w:r>
      <w:r w:rsidR="004260F1">
        <w:t>i</w:t>
      </w:r>
      <w:r w:rsidR="00FF1046">
        <w:t>ller yaşama alanı olarak seçt</w:t>
      </w:r>
      <w:r w:rsidR="004260F1">
        <w:t>i</w:t>
      </w:r>
      <w:r w:rsidR="00FF1046">
        <w:t>ğ</w:t>
      </w:r>
      <w:r w:rsidR="004260F1">
        <w:t>i</w:t>
      </w:r>
      <w:r w:rsidR="00FF1046">
        <w:t xml:space="preserve"> görülmekted</w:t>
      </w:r>
      <w:r w:rsidR="004260F1">
        <w:t>i</w:t>
      </w:r>
      <w:r w:rsidR="00FF1046">
        <w:t>r. Ancak Akden</w:t>
      </w:r>
      <w:r w:rsidR="004260F1">
        <w:t>i</w:t>
      </w:r>
      <w:r w:rsidR="00FF1046">
        <w:t>z Foku özell</w:t>
      </w:r>
      <w:r w:rsidR="004260F1">
        <w:t>i</w:t>
      </w:r>
      <w:r w:rsidR="00FF1046">
        <w:t xml:space="preserve">kle beslenmek </w:t>
      </w:r>
      <w:r w:rsidR="004260F1">
        <w:t>i</w:t>
      </w:r>
      <w:r w:rsidR="00FF1046">
        <w:t>ç</w:t>
      </w:r>
      <w:r w:rsidR="004260F1">
        <w:t>i</w:t>
      </w:r>
      <w:r w:rsidR="00FF1046">
        <w:t>n ıssız kayalık sah</w:t>
      </w:r>
      <w:r w:rsidR="004260F1">
        <w:t>i</w:t>
      </w:r>
      <w:r w:rsidR="00FF1046">
        <w:t>ller</w:t>
      </w:r>
      <w:r w:rsidR="004260F1">
        <w:t>i</w:t>
      </w:r>
      <w:r w:rsidR="00FF1046">
        <w:t>n dışına çıkar, dolaşım alanını gen</w:t>
      </w:r>
      <w:r w:rsidR="004260F1">
        <w:t>i</w:t>
      </w:r>
      <w:r w:rsidR="00FF1046">
        <w:t>şleterek, kumluk, çakıllık kıyılar ve neh</w:t>
      </w:r>
      <w:r w:rsidR="004260F1">
        <w:t>i</w:t>
      </w:r>
      <w:r w:rsidR="00FF1046">
        <w:t>r ağızlarına da g</w:t>
      </w:r>
      <w:r w:rsidR="004260F1">
        <w:t>i</w:t>
      </w:r>
      <w:r w:rsidR="00FF1046">
        <w:t>deb</w:t>
      </w:r>
      <w:r w:rsidR="004260F1">
        <w:t>i</w:t>
      </w:r>
      <w:r w:rsidR="00FF1046">
        <w:t>l</w:t>
      </w:r>
      <w:r w:rsidR="004260F1">
        <w:t>i</w:t>
      </w:r>
      <w:r w:rsidR="00FF1046">
        <w:t>r.</w:t>
      </w:r>
    </w:p>
    <w:p w:rsidR="00FF1046" w:rsidRDefault="00FF1046" w:rsidP="00205B21">
      <w:pPr>
        <w:jc w:val="center"/>
      </w:pPr>
    </w:p>
    <w:sectPr w:rsidR="00FF1046" w:rsidSect="00E022BB">
      <w:footerReference w:type="default" r:id="rId9"/>
      <w:pgSz w:w="16838" w:h="11906" w:orient="landscape"/>
      <w:pgMar w:top="90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5D" w:rsidRDefault="00BD2A5D" w:rsidP="00BD2A5D">
      <w:pPr>
        <w:spacing w:after="0" w:line="240" w:lineRule="auto"/>
      </w:pPr>
      <w:r>
        <w:separator/>
      </w:r>
    </w:p>
  </w:endnote>
  <w:endnote w:type="continuationSeparator" w:id="0">
    <w:p w:rsidR="00BD2A5D" w:rsidRDefault="00BD2A5D" w:rsidP="00BD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22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A5D" w:rsidRDefault="00BD2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A5D" w:rsidRDefault="00BD2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5D" w:rsidRDefault="00BD2A5D" w:rsidP="00BD2A5D">
      <w:pPr>
        <w:spacing w:after="0" w:line="240" w:lineRule="auto"/>
      </w:pPr>
      <w:r>
        <w:separator/>
      </w:r>
    </w:p>
  </w:footnote>
  <w:footnote w:type="continuationSeparator" w:id="0">
    <w:p w:rsidR="00BD2A5D" w:rsidRDefault="00BD2A5D" w:rsidP="00BD2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6"/>
    <w:rsid w:val="00205B21"/>
    <w:rsid w:val="004260F1"/>
    <w:rsid w:val="00667C12"/>
    <w:rsid w:val="009243A0"/>
    <w:rsid w:val="009812BA"/>
    <w:rsid w:val="009A44CE"/>
    <w:rsid w:val="00BD2A5D"/>
    <w:rsid w:val="00E022BB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5D"/>
  </w:style>
  <w:style w:type="paragraph" w:styleId="Footer">
    <w:name w:val="footer"/>
    <w:basedOn w:val="Normal"/>
    <w:link w:val="FooterChar"/>
    <w:uiPriority w:val="99"/>
    <w:unhideWhenUsed/>
    <w:rsid w:val="00BD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5D"/>
  </w:style>
  <w:style w:type="paragraph" w:styleId="Footer">
    <w:name w:val="footer"/>
    <w:basedOn w:val="Normal"/>
    <w:link w:val="FooterChar"/>
    <w:uiPriority w:val="99"/>
    <w:unhideWhenUsed/>
    <w:rsid w:val="00BD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Caglayan Sonmez</dc:creator>
  <cp:lastModifiedBy>Caglayan Sonmez</cp:lastModifiedBy>
  <cp:revision>6</cp:revision>
  <dcterms:created xsi:type="dcterms:W3CDTF">2021-07-12T08:28:00Z</dcterms:created>
  <dcterms:modified xsi:type="dcterms:W3CDTF">2021-09-01T15:33:00Z</dcterms:modified>
</cp:coreProperties>
</file>