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FF" w:rsidRPr="006936FF" w:rsidRDefault="006936FF" w:rsidP="006936FF">
      <w:pPr>
        <w:pStyle w:val="stbilgi"/>
        <w:jc w:val="center"/>
        <w:rPr>
          <w:b/>
        </w:rPr>
      </w:pPr>
      <w:r w:rsidRPr="006936FF">
        <w:rPr>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-613410</wp:posOffset>
            </wp:positionV>
            <wp:extent cx="1028700" cy="633630"/>
            <wp:effectExtent l="0" t="0" r="0" b="0"/>
            <wp:wrapNone/>
            <wp:docPr id="1" name="Resim 1" descr="C:\Users\aleyna.ekim\Desktop\Ye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yna.ekim\Desktop\Yeni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633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6FF">
        <w:rPr>
          <w:b/>
        </w:rPr>
        <w:t>EK-2</w:t>
      </w:r>
    </w:p>
    <w:p w:rsidR="006936FF" w:rsidRDefault="006936FF" w:rsidP="006936FF">
      <w:pPr>
        <w:jc w:val="center"/>
        <w:rPr>
          <w:rFonts w:ascii="HelveticaNeueLT Pro 43 LtEx" w:hAnsi="HelveticaNeueLT Pro 43 LtEx" w:cs="Arial"/>
          <w:b/>
        </w:rPr>
      </w:pPr>
    </w:p>
    <w:p w:rsidR="006936FF" w:rsidRDefault="006936FF" w:rsidP="006936FF">
      <w:pPr>
        <w:jc w:val="center"/>
        <w:rPr>
          <w:rFonts w:ascii="HelveticaNeueLT Pro 43 LtEx" w:hAnsi="HelveticaNeueLT Pro 43 LtEx" w:cs="Arial"/>
          <w:b/>
        </w:rPr>
      </w:pPr>
      <w:r>
        <w:rPr>
          <w:rFonts w:ascii="HelveticaNeueLT Pro 43 LtEx" w:hAnsi="HelveticaNeueLT Pro 43 LtEx" w:cs="Arial"/>
          <w:b/>
        </w:rPr>
        <w:t xml:space="preserve">2024 </w:t>
      </w:r>
      <w:r w:rsidRPr="008F5236">
        <w:rPr>
          <w:rFonts w:ascii="HelveticaNeueLT Pro 43 LtEx" w:hAnsi="HelveticaNeueLT Pro 43 LtEx" w:cs="Arial"/>
          <w:b/>
        </w:rPr>
        <w:t>YILINDA GERÇEKLEŞTİRİLMESİ PLANLANAN ÇEVRE EĞİTİM ETKİNLİKLERİ</w:t>
      </w:r>
    </w:p>
    <w:p w:rsidR="006936FF" w:rsidRPr="006936FF" w:rsidRDefault="006936FF" w:rsidP="006936FF">
      <w:pPr>
        <w:jc w:val="center"/>
        <w:rPr>
          <w:rFonts w:ascii="HelveticaNeueLT Pro 43 LtEx" w:hAnsi="HelveticaNeueLT Pro 43 LtEx" w:cs="Arial"/>
          <w:b/>
          <w:sz w:val="14"/>
        </w:rPr>
      </w:pPr>
    </w:p>
    <w:p w:rsidR="006936FF" w:rsidRDefault="006936FF" w:rsidP="006936FF">
      <w:pPr>
        <w:jc w:val="center"/>
        <w:rPr>
          <w:rFonts w:ascii="HelveticaNeueLT Pro 43 LtEx" w:hAnsi="HelveticaNeueLT Pro 43 LtEx" w:cs="Arial"/>
        </w:rPr>
      </w:pPr>
      <w:r w:rsidRPr="008F5236">
        <w:rPr>
          <w:rFonts w:ascii="HelveticaNeueLT Pro 43 LtEx" w:hAnsi="HelveticaNeueLT Pro 43 LtEx" w:cs="Arial"/>
        </w:rPr>
        <w:t xml:space="preserve">ENVIRONMENTAL EDUCATION ACTIVITIES PROGRAMMED FOR </w:t>
      </w:r>
      <w:r>
        <w:rPr>
          <w:rFonts w:ascii="HelveticaNeueLT Pro 43 LtEx" w:hAnsi="HelveticaNeueLT Pro 43 LtEx" w:cs="Arial"/>
        </w:rPr>
        <w:t>2024</w:t>
      </w:r>
    </w:p>
    <w:p w:rsidR="006936FF" w:rsidRPr="00AA13B0" w:rsidRDefault="006936FF" w:rsidP="00190C67">
      <w:pPr>
        <w:rPr>
          <w:rFonts w:ascii="HelveticaNeueLT Pro 43 LtEx" w:hAnsi="HelveticaNeueLT Pro 43 LtEx" w:cs="Arial"/>
        </w:rPr>
      </w:pPr>
    </w:p>
    <w:tbl>
      <w:tblPr>
        <w:tblStyle w:val="TabloKlavuzu"/>
        <w:tblW w:w="0" w:type="auto"/>
        <w:tblInd w:w="421" w:type="dxa"/>
        <w:tblLook w:val="04A0" w:firstRow="1" w:lastRow="0" w:firstColumn="1" w:lastColumn="0" w:noHBand="0" w:noVBand="1"/>
      </w:tblPr>
      <w:tblGrid>
        <w:gridCol w:w="708"/>
        <w:gridCol w:w="4466"/>
        <w:gridCol w:w="2798"/>
        <w:gridCol w:w="2798"/>
        <w:gridCol w:w="2798"/>
      </w:tblGrid>
      <w:tr w:rsidR="00190C67" w:rsidRPr="006936FF" w:rsidTr="00190C67">
        <w:trPr>
          <w:trHeight w:val="719"/>
        </w:trPr>
        <w:tc>
          <w:tcPr>
            <w:tcW w:w="708" w:type="dxa"/>
            <w:tcBorders>
              <w:top w:val="nil"/>
              <w:left w:val="nil"/>
              <w:bottom w:val="single" w:sz="12" w:space="0" w:color="1F4E79" w:themeColor="accent1" w:themeShade="80"/>
              <w:right w:val="single" w:sz="12" w:space="0" w:color="1F4E79" w:themeColor="accent1" w:themeShade="80"/>
            </w:tcBorders>
            <w:vAlign w:val="center"/>
          </w:tcPr>
          <w:p w:rsidR="006936FF" w:rsidRPr="006936FF" w:rsidRDefault="006936FF" w:rsidP="006936FF">
            <w:pPr>
              <w:jc w:val="center"/>
              <w:rPr>
                <w:sz w:val="22"/>
              </w:rPr>
            </w:pPr>
          </w:p>
        </w:tc>
        <w:tc>
          <w:tcPr>
            <w:tcW w:w="446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FFFFFF" w:themeColor="background1"/>
            </w:tcBorders>
            <w:shd w:val="clear" w:color="auto" w:fill="1F4E79" w:themeFill="accent1" w:themeFillShade="80"/>
            <w:vAlign w:val="center"/>
          </w:tcPr>
          <w:p w:rsidR="006936FF" w:rsidRPr="00190C67" w:rsidRDefault="006936FF" w:rsidP="006936FF">
            <w:pPr>
              <w:jc w:val="center"/>
              <w:rPr>
                <w:rFonts w:ascii="Calibri" w:hAnsi="Calibri" w:cs="Calibri"/>
                <w:color w:val="FFFFFF" w:themeColor="background1"/>
                <w:sz w:val="22"/>
                <w:szCs w:val="22"/>
              </w:rPr>
            </w:pPr>
            <w:r w:rsidRPr="00190C67">
              <w:rPr>
                <w:rFonts w:ascii="Calibri" w:hAnsi="Calibri" w:cs="Calibri"/>
                <w:b/>
                <w:color w:val="FFFFFF" w:themeColor="background1"/>
                <w:sz w:val="22"/>
                <w:szCs w:val="22"/>
              </w:rPr>
              <w:t>Etkinlik adı</w:t>
            </w:r>
          </w:p>
          <w:p w:rsidR="006936FF" w:rsidRPr="00190C67" w:rsidRDefault="006936FF" w:rsidP="006936FF">
            <w:pPr>
              <w:jc w:val="center"/>
              <w:rPr>
                <w:rFonts w:ascii="Calibri" w:hAnsi="Calibri" w:cs="Calibri"/>
                <w:b/>
                <w:color w:val="FFFFFF" w:themeColor="background1"/>
                <w:sz w:val="22"/>
                <w:szCs w:val="22"/>
              </w:rPr>
            </w:pPr>
            <w:r w:rsidRPr="00190C67">
              <w:rPr>
                <w:rFonts w:ascii="Calibri" w:hAnsi="Calibri" w:cs="Calibri"/>
                <w:color w:val="FFFFFF" w:themeColor="background1"/>
                <w:sz w:val="22"/>
                <w:szCs w:val="22"/>
              </w:rPr>
              <w:t xml:space="preserve">Name of </w:t>
            </w:r>
            <w:proofErr w:type="spellStart"/>
            <w:r w:rsidRPr="00190C67">
              <w:rPr>
                <w:rFonts w:ascii="Calibri" w:hAnsi="Calibri" w:cs="Calibri"/>
                <w:color w:val="FFFFFF" w:themeColor="background1"/>
                <w:sz w:val="22"/>
                <w:szCs w:val="22"/>
              </w:rPr>
              <w:t>the</w:t>
            </w:r>
            <w:proofErr w:type="spellEnd"/>
            <w:r w:rsidRPr="00190C67">
              <w:rPr>
                <w:rFonts w:ascii="Calibri" w:hAnsi="Calibri" w:cs="Calibri"/>
                <w:color w:val="FFFFFF" w:themeColor="background1"/>
                <w:sz w:val="22"/>
                <w:szCs w:val="22"/>
              </w:rPr>
              <w:t xml:space="preserve"> </w:t>
            </w:r>
            <w:proofErr w:type="spellStart"/>
            <w:r w:rsidRPr="00190C67">
              <w:rPr>
                <w:rFonts w:ascii="Calibri" w:hAnsi="Calibri" w:cs="Calibri"/>
                <w:color w:val="FFFFFF" w:themeColor="background1"/>
                <w:sz w:val="22"/>
                <w:szCs w:val="22"/>
              </w:rPr>
              <w:t>activity</w:t>
            </w:r>
            <w:proofErr w:type="spellEnd"/>
          </w:p>
        </w:tc>
        <w:tc>
          <w:tcPr>
            <w:tcW w:w="2799" w:type="dxa"/>
            <w:tcBorders>
              <w:top w:val="single" w:sz="12" w:space="0" w:color="1F4E79" w:themeColor="accent1" w:themeShade="80"/>
              <w:left w:val="single" w:sz="12" w:space="0" w:color="FFFFFF" w:themeColor="background1"/>
              <w:bottom w:val="single" w:sz="12" w:space="0" w:color="1F4E79" w:themeColor="accent1" w:themeShade="80"/>
              <w:right w:val="single" w:sz="12" w:space="0" w:color="FFFFFF" w:themeColor="background1"/>
            </w:tcBorders>
            <w:shd w:val="clear" w:color="auto" w:fill="1F4E79" w:themeFill="accent1" w:themeFillShade="80"/>
            <w:vAlign w:val="center"/>
          </w:tcPr>
          <w:p w:rsidR="006936FF" w:rsidRPr="00190C67" w:rsidRDefault="006936FF" w:rsidP="006936FF">
            <w:pPr>
              <w:jc w:val="center"/>
              <w:rPr>
                <w:rFonts w:ascii="Calibri" w:hAnsi="Calibri" w:cs="Calibri"/>
                <w:color w:val="FFFFFF" w:themeColor="background1"/>
                <w:sz w:val="22"/>
                <w:szCs w:val="22"/>
              </w:rPr>
            </w:pPr>
            <w:r w:rsidRPr="00190C67">
              <w:rPr>
                <w:rFonts w:ascii="Calibri" w:hAnsi="Calibri" w:cs="Calibri"/>
                <w:b/>
                <w:color w:val="FFFFFF" w:themeColor="background1"/>
                <w:sz w:val="22"/>
                <w:szCs w:val="22"/>
              </w:rPr>
              <w:t>Hedef grup</w:t>
            </w:r>
            <w:r w:rsidRPr="00190C67">
              <w:rPr>
                <w:rFonts w:ascii="Calibri" w:hAnsi="Calibri" w:cs="Calibri"/>
                <w:color w:val="FFFFFF" w:themeColor="background1"/>
                <w:sz w:val="22"/>
                <w:szCs w:val="22"/>
              </w:rPr>
              <w:t xml:space="preserve"> ve</w:t>
            </w:r>
            <w:r w:rsidRPr="00190C67">
              <w:rPr>
                <w:rFonts w:ascii="Calibri" w:hAnsi="Calibri" w:cs="Calibri"/>
                <w:b/>
                <w:color w:val="FFFFFF" w:themeColor="background1"/>
                <w:sz w:val="22"/>
                <w:szCs w:val="22"/>
              </w:rPr>
              <w:t xml:space="preserve"> Yeri</w:t>
            </w:r>
          </w:p>
          <w:p w:rsidR="006936FF" w:rsidRPr="00190C67" w:rsidRDefault="006936FF" w:rsidP="006936FF">
            <w:pPr>
              <w:jc w:val="center"/>
              <w:rPr>
                <w:rFonts w:ascii="Calibri" w:hAnsi="Calibri" w:cs="Calibri"/>
                <w:b/>
                <w:color w:val="FFFFFF" w:themeColor="background1"/>
                <w:sz w:val="22"/>
                <w:szCs w:val="22"/>
              </w:rPr>
            </w:pPr>
            <w:proofErr w:type="spellStart"/>
            <w:r w:rsidRPr="00190C67">
              <w:rPr>
                <w:rFonts w:ascii="Calibri" w:hAnsi="Calibri" w:cs="Calibri"/>
                <w:color w:val="FFFFFF" w:themeColor="background1"/>
                <w:sz w:val="22"/>
                <w:szCs w:val="22"/>
              </w:rPr>
              <w:t>Target</w:t>
            </w:r>
            <w:proofErr w:type="spellEnd"/>
            <w:r w:rsidRPr="00190C67">
              <w:rPr>
                <w:rFonts w:ascii="Calibri" w:hAnsi="Calibri" w:cs="Calibri"/>
                <w:color w:val="FFFFFF" w:themeColor="background1"/>
                <w:sz w:val="22"/>
                <w:szCs w:val="22"/>
              </w:rPr>
              <w:t xml:space="preserve"> </w:t>
            </w:r>
            <w:proofErr w:type="spellStart"/>
            <w:r w:rsidRPr="00190C67">
              <w:rPr>
                <w:rFonts w:ascii="Calibri" w:hAnsi="Calibri" w:cs="Calibri"/>
                <w:color w:val="FFFFFF" w:themeColor="background1"/>
                <w:sz w:val="22"/>
                <w:szCs w:val="22"/>
              </w:rPr>
              <w:t>Group</w:t>
            </w:r>
            <w:proofErr w:type="spellEnd"/>
            <w:r w:rsidRPr="00190C67">
              <w:rPr>
                <w:rFonts w:ascii="Calibri" w:hAnsi="Calibri" w:cs="Calibri"/>
                <w:color w:val="FFFFFF" w:themeColor="background1"/>
                <w:sz w:val="22"/>
                <w:szCs w:val="22"/>
              </w:rPr>
              <w:t xml:space="preserve"> </w:t>
            </w:r>
            <w:proofErr w:type="spellStart"/>
            <w:r w:rsidRPr="00190C67">
              <w:rPr>
                <w:rFonts w:ascii="Calibri" w:hAnsi="Calibri" w:cs="Calibri"/>
                <w:color w:val="FFFFFF" w:themeColor="background1"/>
                <w:sz w:val="22"/>
                <w:szCs w:val="22"/>
              </w:rPr>
              <w:t>and</w:t>
            </w:r>
            <w:proofErr w:type="spellEnd"/>
            <w:r w:rsidRPr="00190C67">
              <w:rPr>
                <w:rFonts w:ascii="Calibri" w:hAnsi="Calibri" w:cs="Calibri"/>
                <w:color w:val="FFFFFF" w:themeColor="background1"/>
                <w:sz w:val="22"/>
                <w:szCs w:val="22"/>
              </w:rPr>
              <w:t xml:space="preserve"> </w:t>
            </w:r>
            <w:proofErr w:type="spellStart"/>
            <w:r w:rsidRPr="00190C67">
              <w:rPr>
                <w:rFonts w:ascii="Calibri" w:hAnsi="Calibri" w:cs="Calibri"/>
                <w:color w:val="FFFFFF" w:themeColor="background1"/>
                <w:sz w:val="22"/>
                <w:szCs w:val="22"/>
              </w:rPr>
              <w:t>Place</w:t>
            </w:r>
            <w:proofErr w:type="spellEnd"/>
          </w:p>
        </w:tc>
        <w:tc>
          <w:tcPr>
            <w:tcW w:w="2799" w:type="dxa"/>
            <w:tcBorders>
              <w:top w:val="single" w:sz="12" w:space="0" w:color="1F4E79" w:themeColor="accent1" w:themeShade="80"/>
              <w:left w:val="single" w:sz="12" w:space="0" w:color="FFFFFF" w:themeColor="background1"/>
              <w:bottom w:val="single" w:sz="12" w:space="0" w:color="1F4E79" w:themeColor="accent1" w:themeShade="80"/>
              <w:right w:val="single" w:sz="12" w:space="0" w:color="FFFFFF" w:themeColor="background1"/>
            </w:tcBorders>
            <w:shd w:val="clear" w:color="auto" w:fill="1F4E79" w:themeFill="accent1" w:themeFillShade="80"/>
            <w:vAlign w:val="center"/>
          </w:tcPr>
          <w:p w:rsidR="006936FF" w:rsidRPr="00190C67" w:rsidRDefault="006936FF" w:rsidP="006936FF">
            <w:pPr>
              <w:jc w:val="center"/>
              <w:rPr>
                <w:rFonts w:ascii="Calibri" w:hAnsi="Calibri" w:cs="Calibri"/>
                <w:b/>
                <w:color w:val="FFFFFF" w:themeColor="background1"/>
                <w:sz w:val="22"/>
                <w:szCs w:val="22"/>
              </w:rPr>
            </w:pPr>
            <w:r w:rsidRPr="00190C67">
              <w:rPr>
                <w:rFonts w:ascii="Calibri" w:hAnsi="Calibri" w:cs="Calibri"/>
                <w:b/>
                <w:color w:val="FFFFFF" w:themeColor="background1"/>
                <w:sz w:val="22"/>
                <w:szCs w:val="22"/>
              </w:rPr>
              <w:t>Etkinliğin Amacı ve İçeriği</w:t>
            </w:r>
          </w:p>
          <w:p w:rsidR="006936FF" w:rsidRPr="00190C67" w:rsidRDefault="006936FF" w:rsidP="006936FF">
            <w:pPr>
              <w:jc w:val="center"/>
              <w:rPr>
                <w:rFonts w:ascii="Calibri" w:hAnsi="Calibri" w:cs="Calibri"/>
                <w:b/>
                <w:color w:val="FFFFFF" w:themeColor="background1"/>
                <w:sz w:val="22"/>
                <w:szCs w:val="22"/>
              </w:rPr>
            </w:pPr>
            <w:proofErr w:type="spellStart"/>
            <w:r w:rsidRPr="00190C67">
              <w:rPr>
                <w:rFonts w:ascii="Calibri" w:hAnsi="Calibri" w:cs="Calibri"/>
                <w:color w:val="FFFFFF" w:themeColor="background1"/>
                <w:sz w:val="22"/>
                <w:szCs w:val="22"/>
              </w:rPr>
              <w:t>Aim</w:t>
            </w:r>
            <w:proofErr w:type="spellEnd"/>
            <w:r w:rsidRPr="00190C67">
              <w:rPr>
                <w:rFonts w:ascii="Calibri" w:hAnsi="Calibri" w:cs="Calibri"/>
                <w:color w:val="FFFFFF" w:themeColor="background1"/>
                <w:sz w:val="22"/>
                <w:szCs w:val="22"/>
              </w:rPr>
              <w:t xml:space="preserve"> </w:t>
            </w:r>
            <w:proofErr w:type="spellStart"/>
            <w:r w:rsidRPr="00190C67">
              <w:rPr>
                <w:rFonts w:ascii="Calibri" w:hAnsi="Calibri" w:cs="Calibri"/>
                <w:color w:val="FFFFFF" w:themeColor="background1"/>
                <w:sz w:val="22"/>
                <w:szCs w:val="22"/>
              </w:rPr>
              <w:t>and</w:t>
            </w:r>
            <w:proofErr w:type="spellEnd"/>
            <w:r w:rsidRPr="00190C67">
              <w:rPr>
                <w:rFonts w:ascii="Calibri" w:hAnsi="Calibri" w:cs="Calibri"/>
                <w:color w:val="FFFFFF" w:themeColor="background1"/>
                <w:sz w:val="22"/>
                <w:szCs w:val="22"/>
              </w:rPr>
              <w:t xml:space="preserve"> </w:t>
            </w:r>
            <w:proofErr w:type="spellStart"/>
            <w:r w:rsidRPr="00190C67">
              <w:rPr>
                <w:rFonts w:ascii="Calibri" w:hAnsi="Calibri" w:cs="Calibri"/>
                <w:color w:val="FFFFFF" w:themeColor="background1"/>
                <w:sz w:val="22"/>
                <w:szCs w:val="22"/>
              </w:rPr>
              <w:t>content</w:t>
            </w:r>
            <w:proofErr w:type="spellEnd"/>
            <w:r w:rsidRPr="00190C67">
              <w:rPr>
                <w:rFonts w:ascii="Calibri" w:hAnsi="Calibri" w:cs="Calibri"/>
                <w:color w:val="FFFFFF" w:themeColor="background1"/>
                <w:sz w:val="22"/>
                <w:szCs w:val="22"/>
              </w:rPr>
              <w:t xml:space="preserve"> of </w:t>
            </w:r>
            <w:proofErr w:type="spellStart"/>
            <w:r w:rsidRPr="00190C67">
              <w:rPr>
                <w:rFonts w:ascii="Calibri" w:hAnsi="Calibri" w:cs="Calibri"/>
                <w:color w:val="FFFFFF" w:themeColor="background1"/>
                <w:sz w:val="22"/>
                <w:szCs w:val="22"/>
              </w:rPr>
              <w:t>activity</w:t>
            </w:r>
            <w:proofErr w:type="spellEnd"/>
          </w:p>
        </w:tc>
        <w:tc>
          <w:tcPr>
            <w:tcW w:w="2799" w:type="dxa"/>
            <w:tcBorders>
              <w:top w:val="single" w:sz="12" w:space="0" w:color="1F4E79" w:themeColor="accent1" w:themeShade="80"/>
              <w:left w:val="single" w:sz="12" w:space="0" w:color="FFFFFF" w:themeColor="background1"/>
              <w:bottom w:val="single" w:sz="12" w:space="0" w:color="1F4E79" w:themeColor="accent1" w:themeShade="80"/>
              <w:right w:val="single" w:sz="12" w:space="0" w:color="1F4E79" w:themeColor="accent1" w:themeShade="80"/>
            </w:tcBorders>
            <w:shd w:val="clear" w:color="auto" w:fill="1F4E79" w:themeFill="accent1" w:themeFillShade="80"/>
            <w:vAlign w:val="center"/>
          </w:tcPr>
          <w:p w:rsidR="006936FF" w:rsidRPr="00190C67" w:rsidRDefault="006936FF" w:rsidP="006936FF">
            <w:pPr>
              <w:jc w:val="center"/>
              <w:rPr>
                <w:rFonts w:ascii="Calibri" w:hAnsi="Calibri" w:cs="Calibri"/>
                <w:b/>
                <w:color w:val="FFFFFF" w:themeColor="background1"/>
                <w:sz w:val="22"/>
                <w:szCs w:val="22"/>
              </w:rPr>
            </w:pPr>
            <w:r w:rsidRPr="00190C67">
              <w:rPr>
                <w:rFonts w:ascii="Calibri" w:hAnsi="Calibri" w:cs="Calibri"/>
                <w:b/>
                <w:color w:val="FFFFFF" w:themeColor="background1"/>
                <w:sz w:val="22"/>
                <w:szCs w:val="22"/>
              </w:rPr>
              <w:t>Planlanan tarih</w:t>
            </w:r>
          </w:p>
          <w:p w:rsidR="006936FF" w:rsidRPr="00190C67" w:rsidRDefault="006936FF" w:rsidP="006936FF">
            <w:pPr>
              <w:jc w:val="center"/>
              <w:rPr>
                <w:rFonts w:ascii="Calibri" w:hAnsi="Calibri" w:cs="Calibri"/>
                <w:b/>
                <w:color w:val="FFFFFF" w:themeColor="background1"/>
                <w:sz w:val="22"/>
                <w:szCs w:val="22"/>
              </w:rPr>
            </w:pPr>
            <w:proofErr w:type="spellStart"/>
            <w:r w:rsidRPr="00190C67">
              <w:rPr>
                <w:rFonts w:ascii="Calibri" w:hAnsi="Calibri" w:cs="Calibri"/>
                <w:color w:val="FFFFFF" w:themeColor="background1"/>
                <w:sz w:val="22"/>
                <w:szCs w:val="22"/>
              </w:rPr>
              <w:t>Date</w:t>
            </w:r>
            <w:proofErr w:type="spellEnd"/>
          </w:p>
        </w:tc>
      </w:tr>
      <w:tr w:rsidR="00190C67" w:rsidRPr="006936FF" w:rsidTr="00190C67">
        <w:trPr>
          <w:trHeight w:val="894"/>
        </w:trPr>
        <w:tc>
          <w:tcPr>
            <w:tcW w:w="708" w:type="dxa"/>
            <w:tcBorders>
              <w:top w:val="single" w:sz="12" w:space="0" w:color="1F4E79" w:themeColor="accent1" w:themeShade="80"/>
              <w:left w:val="single" w:sz="12" w:space="0" w:color="1F4E79" w:themeColor="accent1" w:themeShade="80"/>
              <w:bottom w:val="single" w:sz="12" w:space="0" w:color="FFFFFF" w:themeColor="background1"/>
              <w:right w:val="single" w:sz="12" w:space="0" w:color="1F4E79" w:themeColor="accent1" w:themeShade="80"/>
            </w:tcBorders>
            <w:shd w:val="clear" w:color="auto" w:fill="1F4E79" w:themeFill="accent1" w:themeFillShade="80"/>
            <w:vAlign w:val="center"/>
          </w:tcPr>
          <w:p w:rsidR="006936FF" w:rsidRPr="00190C67" w:rsidRDefault="006936FF" w:rsidP="006936FF">
            <w:pPr>
              <w:jc w:val="center"/>
              <w:rPr>
                <w:rFonts w:ascii="Calibri" w:hAnsi="Calibri" w:cs="Calibri"/>
                <w:color w:val="FFFFFF" w:themeColor="background1"/>
                <w:sz w:val="22"/>
                <w:szCs w:val="22"/>
              </w:rPr>
            </w:pPr>
          </w:p>
          <w:p w:rsidR="006936FF" w:rsidRPr="00190C67" w:rsidRDefault="006936FF" w:rsidP="006936FF">
            <w:pPr>
              <w:jc w:val="center"/>
              <w:rPr>
                <w:rFonts w:ascii="Calibri" w:hAnsi="Calibri" w:cs="Calibri"/>
                <w:color w:val="FFFFFF" w:themeColor="background1"/>
                <w:sz w:val="22"/>
                <w:szCs w:val="22"/>
              </w:rPr>
            </w:pPr>
            <w:r w:rsidRPr="00190C67">
              <w:rPr>
                <w:rFonts w:ascii="Calibri" w:hAnsi="Calibri" w:cs="Calibri"/>
                <w:color w:val="FFFFFF" w:themeColor="background1"/>
                <w:sz w:val="22"/>
                <w:szCs w:val="22"/>
              </w:rPr>
              <w:t>1</w:t>
            </w:r>
          </w:p>
        </w:tc>
        <w:tc>
          <w:tcPr>
            <w:tcW w:w="446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FFFFFF" w:themeFill="background1"/>
            <w:vAlign w:val="center"/>
          </w:tcPr>
          <w:p w:rsidR="006936FF" w:rsidRPr="006936FF" w:rsidRDefault="006936FF" w:rsidP="006936FF">
            <w:pPr>
              <w:pStyle w:val="NormalWeb"/>
              <w:spacing w:before="0" w:beforeAutospacing="0" w:after="0" w:afterAutospacing="0"/>
              <w:jc w:val="center"/>
              <w:textAlignment w:val="top"/>
              <w:rPr>
                <w:rFonts w:ascii="Calibri" w:hAnsi="Calibri" w:cs="Calibri"/>
                <w:sz w:val="22"/>
                <w:szCs w:val="22"/>
              </w:rPr>
            </w:pPr>
            <w:r w:rsidRPr="006936FF">
              <w:rPr>
                <w:rFonts w:ascii="Calibri" w:eastAsia="+mn-ea" w:hAnsi="Calibri" w:cs="Calibri"/>
                <w:color w:val="000000"/>
                <w:kern w:val="24"/>
                <w:sz w:val="22"/>
                <w:szCs w:val="22"/>
              </w:rPr>
              <w:t>Otel Çalışanları</w:t>
            </w:r>
            <w:r w:rsidR="00890C49">
              <w:rPr>
                <w:rFonts w:ascii="Calibri" w:eastAsia="+mn-ea" w:hAnsi="Calibri" w:cs="Calibri"/>
                <w:color w:val="000000"/>
                <w:kern w:val="24"/>
                <w:sz w:val="22"/>
                <w:szCs w:val="22"/>
              </w:rPr>
              <w:t>na Çevre Eğitimi</w:t>
            </w:r>
            <w:bookmarkStart w:id="0" w:name="_GoBack"/>
            <w:bookmarkEnd w:id="0"/>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FFFFFF" w:themeFill="background1"/>
            <w:vAlign w:val="center"/>
          </w:tcPr>
          <w:p w:rsidR="006936FF" w:rsidRPr="006936FF" w:rsidRDefault="006936FF" w:rsidP="006936FF">
            <w:pPr>
              <w:pStyle w:val="NormalWeb"/>
              <w:spacing w:before="0" w:beforeAutospacing="0" w:after="0" w:afterAutospacing="0"/>
              <w:jc w:val="center"/>
              <w:textAlignment w:val="top"/>
              <w:rPr>
                <w:rFonts w:ascii="Calibri" w:hAnsi="Calibri" w:cs="Calibri"/>
                <w:sz w:val="22"/>
                <w:szCs w:val="22"/>
              </w:rPr>
            </w:pPr>
            <w:r w:rsidRPr="006936FF">
              <w:rPr>
                <w:rFonts w:ascii="Calibri" w:eastAsia="+mn-ea" w:hAnsi="Calibri" w:cs="Calibri"/>
                <w:color w:val="000000"/>
                <w:kern w:val="24"/>
                <w:sz w:val="22"/>
                <w:szCs w:val="22"/>
              </w:rPr>
              <w:t>Otel Çalışanları</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FFFFFF" w:themeFill="background1"/>
            <w:vAlign w:val="center"/>
          </w:tcPr>
          <w:p w:rsidR="006936FF" w:rsidRPr="006936FF" w:rsidRDefault="006936FF" w:rsidP="006936FF">
            <w:pPr>
              <w:pStyle w:val="NormalWeb"/>
              <w:spacing w:before="0" w:beforeAutospacing="0" w:after="0" w:afterAutospacing="0"/>
              <w:jc w:val="center"/>
              <w:textAlignment w:val="top"/>
              <w:rPr>
                <w:rFonts w:ascii="Calibri" w:hAnsi="Calibri" w:cs="Calibri"/>
                <w:sz w:val="22"/>
                <w:szCs w:val="22"/>
              </w:rPr>
            </w:pPr>
            <w:r w:rsidRPr="006936FF">
              <w:rPr>
                <w:rFonts w:ascii="Calibri" w:eastAsia="+mn-ea" w:hAnsi="Calibri" w:cs="Calibri"/>
                <w:color w:val="000000"/>
                <w:kern w:val="24"/>
                <w:sz w:val="22"/>
                <w:szCs w:val="22"/>
              </w:rPr>
              <w:t>Personellerde çevre bilincini arttırmak</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FFFFFF" w:themeFill="background1"/>
            <w:vAlign w:val="center"/>
          </w:tcPr>
          <w:p w:rsidR="006936FF" w:rsidRPr="006936FF" w:rsidRDefault="006936FF" w:rsidP="006936FF">
            <w:pPr>
              <w:pStyle w:val="NormalWeb"/>
              <w:jc w:val="center"/>
              <w:rPr>
                <w:rFonts w:ascii="Calibri" w:hAnsi="Calibri" w:cs="Calibri"/>
                <w:sz w:val="22"/>
                <w:szCs w:val="22"/>
              </w:rPr>
            </w:pPr>
            <w:r w:rsidRPr="006936FF">
              <w:rPr>
                <w:rFonts w:ascii="Calibri" w:hAnsi="Calibri" w:cs="Calibri"/>
                <w:sz w:val="22"/>
                <w:szCs w:val="22"/>
              </w:rPr>
              <w:t>Nisan-Mayıs 2024</w:t>
            </w:r>
          </w:p>
        </w:tc>
      </w:tr>
      <w:tr w:rsidR="006936FF" w:rsidRPr="006936FF" w:rsidTr="00190C67">
        <w:trPr>
          <w:trHeight w:val="1814"/>
        </w:trPr>
        <w:tc>
          <w:tcPr>
            <w:tcW w:w="708" w:type="dxa"/>
            <w:tcBorders>
              <w:top w:val="single" w:sz="12" w:space="0" w:color="FFFFFF" w:themeColor="background1"/>
              <w:left w:val="single" w:sz="12" w:space="0" w:color="1F4E79" w:themeColor="accent1" w:themeShade="80"/>
              <w:bottom w:val="single" w:sz="12" w:space="0" w:color="FFFFFF" w:themeColor="background1"/>
              <w:right w:val="single" w:sz="12" w:space="0" w:color="1F4E79" w:themeColor="accent1" w:themeShade="80"/>
            </w:tcBorders>
            <w:shd w:val="clear" w:color="auto" w:fill="1F4E79" w:themeFill="accent1" w:themeFillShade="80"/>
            <w:vAlign w:val="center"/>
          </w:tcPr>
          <w:p w:rsidR="006936FF" w:rsidRPr="00190C67" w:rsidRDefault="006936FF" w:rsidP="006936FF">
            <w:pPr>
              <w:jc w:val="center"/>
              <w:rPr>
                <w:rFonts w:ascii="Calibri" w:hAnsi="Calibri" w:cs="Calibri"/>
                <w:color w:val="FFFFFF" w:themeColor="background1"/>
                <w:sz w:val="22"/>
                <w:szCs w:val="22"/>
              </w:rPr>
            </w:pPr>
          </w:p>
          <w:p w:rsidR="006936FF" w:rsidRPr="00190C67" w:rsidRDefault="006936FF" w:rsidP="006936FF">
            <w:pPr>
              <w:jc w:val="center"/>
              <w:rPr>
                <w:rFonts w:ascii="Calibri" w:hAnsi="Calibri" w:cs="Calibri"/>
                <w:color w:val="FFFFFF" w:themeColor="background1"/>
                <w:sz w:val="22"/>
                <w:szCs w:val="22"/>
              </w:rPr>
            </w:pPr>
            <w:r w:rsidRPr="00190C67">
              <w:rPr>
                <w:rFonts w:ascii="Calibri" w:hAnsi="Calibri" w:cs="Calibri"/>
                <w:color w:val="FFFFFF" w:themeColor="background1"/>
                <w:sz w:val="22"/>
                <w:szCs w:val="22"/>
              </w:rPr>
              <w:t>2</w:t>
            </w:r>
          </w:p>
        </w:tc>
        <w:tc>
          <w:tcPr>
            <w:tcW w:w="446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textAlignment w:val="top"/>
              <w:rPr>
                <w:rFonts w:ascii="Calibri" w:hAnsi="Calibri" w:cs="Calibri"/>
                <w:sz w:val="22"/>
                <w:szCs w:val="22"/>
              </w:rPr>
            </w:pPr>
            <w:r w:rsidRPr="006936FF">
              <w:rPr>
                <w:rFonts w:ascii="Calibri" w:hAnsi="Calibri" w:cs="Calibri"/>
                <w:color w:val="000000"/>
                <w:kern w:val="24"/>
                <w:sz w:val="22"/>
                <w:szCs w:val="22"/>
              </w:rPr>
              <w:t>Çevre Dostu yaşam tarzlarının tanıtımı</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textAlignment w:val="top"/>
              <w:rPr>
                <w:rFonts w:ascii="Calibri" w:hAnsi="Calibri" w:cs="Calibri"/>
                <w:sz w:val="22"/>
                <w:szCs w:val="22"/>
              </w:rPr>
            </w:pPr>
            <w:r w:rsidRPr="006936FF">
              <w:rPr>
                <w:rFonts w:ascii="Calibri" w:hAnsi="Calibri" w:cs="Calibri"/>
                <w:color w:val="000000"/>
                <w:kern w:val="24"/>
                <w:sz w:val="22"/>
                <w:szCs w:val="22"/>
              </w:rPr>
              <w:t>Misafirler, Personeller</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textAlignment w:val="top"/>
              <w:rPr>
                <w:rFonts w:ascii="Calibri" w:hAnsi="Calibri" w:cs="Calibri"/>
                <w:sz w:val="22"/>
                <w:szCs w:val="22"/>
              </w:rPr>
            </w:pPr>
            <w:r w:rsidRPr="006936FF">
              <w:rPr>
                <w:rFonts w:ascii="Calibri" w:hAnsi="Calibri" w:cs="Calibri"/>
                <w:color w:val="000000"/>
                <w:kern w:val="24"/>
                <w:sz w:val="22"/>
                <w:szCs w:val="22"/>
              </w:rPr>
              <w:t>Çevre Dostu yaşam tarzlarının otel içerisinde ve personel alanlarında tanıtımının yapılması ile çevre bilincine dikkat çekmek</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rPr>
                <w:rFonts w:ascii="Calibri" w:hAnsi="Calibri" w:cs="Calibri"/>
                <w:sz w:val="22"/>
                <w:szCs w:val="22"/>
              </w:rPr>
            </w:pPr>
            <w:r w:rsidRPr="006936FF">
              <w:rPr>
                <w:rFonts w:ascii="Calibri" w:hAnsi="Calibri" w:cs="Calibri"/>
                <w:color w:val="000000"/>
                <w:kern w:val="24"/>
                <w:sz w:val="22"/>
                <w:szCs w:val="22"/>
              </w:rPr>
              <w:t>Mayıs-Haziran 2023</w:t>
            </w:r>
          </w:p>
        </w:tc>
      </w:tr>
      <w:tr w:rsidR="006936FF" w:rsidRPr="006936FF" w:rsidTr="00190C67">
        <w:trPr>
          <w:trHeight w:val="1131"/>
        </w:trPr>
        <w:tc>
          <w:tcPr>
            <w:tcW w:w="708" w:type="dxa"/>
            <w:tcBorders>
              <w:top w:val="single" w:sz="12" w:space="0" w:color="FFFFFF" w:themeColor="background1"/>
              <w:left w:val="single" w:sz="12" w:space="0" w:color="1F4E79" w:themeColor="accent1" w:themeShade="80"/>
              <w:bottom w:val="single" w:sz="12" w:space="0" w:color="FFFFFF" w:themeColor="background1"/>
              <w:right w:val="single" w:sz="12" w:space="0" w:color="1F4E79" w:themeColor="accent1" w:themeShade="80"/>
            </w:tcBorders>
            <w:shd w:val="clear" w:color="auto" w:fill="1F4E79" w:themeFill="accent1" w:themeFillShade="80"/>
            <w:vAlign w:val="center"/>
          </w:tcPr>
          <w:p w:rsidR="006936FF" w:rsidRPr="00190C67" w:rsidRDefault="006936FF" w:rsidP="006936FF">
            <w:pPr>
              <w:jc w:val="center"/>
              <w:rPr>
                <w:rFonts w:ascii="Calibri" w:hAnsi="Calibri" w:cs="Calibri"/>
                <w:color w:val="FFFFFF" w:themeColor="background1"/>
                <w:sz w:val="22"/>
                <w:szCs w:val="22"/>
              </w:rPr>
            </w:pPr>
          </w:p>
          <w:p w:rsidR="006936FF" w:rsidRPr="00190C67" w:rsidRDefault="006936FF" w:rsidP="006936FF">
            <w:pPr>
              <w:jc w:val="center"/>
              <w:rPr>
                <w:rFonts w:ascii="Calibri" w:hAnsi="Calibri" w:cs="Calibri"/>
                <w:color w:val="FFFFFF" w:themeColor="background1"/>
                <w:sz w:val="22"/>
                <w:szCs w:val="22"/>
              </w:rPr>
            </w:pPr>
            <w:r w:rsidRPr="00190C67">
              <w:rPr>
                <w:rFonts w:ascii="Calibri" w:hAnsi="Calibri" w:cs="Calibri"/>
                <w:color w:val="FFFFFF" w:themeColor="background1"/>
                <w:sz w:val="22"/>
                <w:szCs w:val="22"/>
              </w:rPr>
              <w:t>3</w:t>
            </w:r>
          </w:p>
        </w:tc>
        <w:tc>
          <w:tcPr>
            <w:tcW w:w="446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textAlignment w:val="center"/>
              <w:rPr>
                <w:rFonts w:ascii="Calibri" w:hAnsi="Calibri" w:cs="Calibri"/>
                <w:sz w:val="22"/>
                <w:szCs w:val="22"/>
              </w:rPr>
            </w:pPr>
            <w:r w:rsidRPr="006936FF">
              <w:rPr>
                <w:rFonts w:ascii="Calibri" w:hAnsi="Calibri" w:cs="Calibri"/>
                <w:color w:val="000000"/>
                <w:kern w:val="24"/>
                <w:sz w:val="22"/>
                <w:szCs w:val="22"/>
              </w:rPr>
              <w:t>Çevre Temalı eğitim ve çim adam ekimi</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textAlignment w:val="center"/>
              <w:rPr>
                <w:rFonts w:ascii="Calibri" w:hAnsi="Calibri" w:cs="Calibri"/>
                <w:sz w:val="22"/>
                <w:szCs w:val="22"/>
              </w:rPr>
            </w:pPr>
            <w:r w:rsidRPr="006936FF">
              <w:rPr>
                <w:rFonts w:ascii="Calibri" w:hAnsi="Calibri" w:cs="Calibri"/>
                <w:color w:val="000000"/>
                <w:kern w:val="24"/>
                <w:sz w:val="22"/>
                <w:szCs w:val="22"/>
              </w:rPr>
              <w:t>Misafir çocukları ve personel çocukları</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textAlignment w:val="center"/>
              <w:rPr>
                <w:rFonts w:ascii="Calibri" w:hAnsi="Calibri" w:cs="Calibri"/>
                <w:sz w:val="22"/>
                <w:szCs w:val="22"/>
              </w:rPr>
            </w:pPr>
            <w:r w:rsidRPr="006936FF">
              <w:rPr>
                <w:rFonts w:ascii="Calibri" w:hAnsi="Calibri" w:cs="Calibri"/>
                <w:color w:val="000000"/>
                <w:kern w:val="24"/>
                <w:sz w:val="22"/>
                <w:szCs w:val="22"/>
              </w:rPr>
              <w:t>Dünya Çevre Gününde çocuklara çevre bilinci kazandırmak</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rPr>
                <w:rFonts w:ascii="Calibri" w:hAnsi="Calibri" w:cs="Calibri"/>
                <w:sz w:val="22"/>
                <w:szCs w:val="22"/>
              </w:rPr>
            </w:pPr>
            <w:r w:rsidRPr="006936FF">
              <w:rPr>
                <w:rFonts w:ascii="Calibri" w:hAnsi="Calibri" w:cs="Calibri"/>
                <w:color w:val="000000"/>
                <w:kern w:val="24"/>
                <w:sz w:val="22"/>
                <w:szCs w:val="22"/>
              </w:rPr>
              <w:t>5 Haziran 2024</w:t>
            </w:r>
          </w:p>
        </w:tc>
      </w:tr>
      <w:tr w:rsidR="006936FF" w:rsidRPr="006936FF" w:rsidTr="00190C67">
        <w:trPr>
          <w:trHeight w:val="1133"/>
        </w:trPr>
        <w:tc>
          <w:tcPr>
            <w:tcW w:w="708" w:type="dxa"/>
            <w:tcBorders>
              <w:top w:val="single" w:sz="12" w:space="0" w:color="FFFFFF" w:themeColor="background1"/>
              <w:left w:val="single" w:sz="12" w:space="0" w:color="1F4E79" w:themeColor="accent1" w:themeShade="80"/>
              <w:bottom w:val="single" w:sz="12" w:space="0" w:color="FFFFFF" w:themeColor="background1"/>
              <w:right w:val="single" w:sz="12" w:space="0" w:color="1F4E79" w:themeColor="accent1" w:themeShade="80"/>
            </w:tcBorders>
            <w:shd w:val="clear" w:color="auto" w:fill="1F4E79" w:themeFill="accent1" w:themeFillShade="80"/>
            <w:vAlign w:val="center"/>
          </w:tcPr>
          <w:p w:rsidR="006936FF" w:rsidRPr="00190C67" w:rsidRDefault="006936FF" w:rsidP="006936FF">
            <w:pPr>
              <w:jc w:val="center"/>
              <w:rPr>
                <w:rFonts w:ascii="Calibri" w:hAnsi="Calibri" w:cs="Calibri"/>
                <w:color w:val="FFFFFF" w:themeColor="background1"/>
                <w:sz w:val="22"/>
                <w:szCs w:val="22"/>
              </w:rPr>
            </w:pPr>
          </w:p>
          <w:p w:rsidR="006936FF" w:rsidRPr="00190C67" w:rsidRDefault="006936FF" w:rsidP="006936FF">
            <w:pPr>
              <w:jc w:val="center"/>
              <w:rPr>
                <w:rFonts w:ascii="Calibri" w:hAnsi="Calibri" w:cs="Calibri"/>
                <w:color w:val="FFFFFF" w:themeColor="background1"/>
                <w:sz w:val="22"/>
                <w:szCs w:val="22"/>
              </w:rPr>
            </w:pPr>
            <w:r w:rsidRPr="00190C67">
              <w:rPr>
                <w:rFonts w:ascii="Calibri" w:hAnsi="Calibri" w:cs="Calibri"/>
                <w:color w:val="FFFFFF" w:themeColor="background1"/>
                <w:sz w:val="22"/>
                <w:szCs w:val="22"/>
              </w:rPr>
              <w:t>4</w:t>
            </w:r>
          </w:p>
        </w:tc>
        <w:tc>
          <w:tcPr>
            <w:tcW w:w="446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rPr>
                <w:rFonts w:ascii="Calibri" w:hAnsi="Calibri" w:cs="Calibri"/>
                <w:sz w:val="22"/>
                <w:szCs w:val="22"/>
              </w:rPr>
            </w:pPr>
            <w:r w:rsidRPr="006936FF">
              <w:rPr>
                <w:rFonts w:ascii="Calibri" w:hAnsi="Calibri" w:cs="Calibri"/>
                <w:color w:val="000000"/>
                <w:kern w:val="24"/>
                <w:sz w:val="22"/>
                <w:szCs w:val="22"/>
              </w:rPr>
              <w:t>Departman yöneticileri ile Milli Park ziyareti</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rPr>
                <w:rFonts w:ascii="Calibri" w:hAnsi="Calibri" w:cs="Calibri"/>
                <w:sz w:val="22"/>
                <w:szCs w:val="22"/>
              </w:rPr>
            </w:pPr>
            <w:r w:rsidRPr="006936FF">
              <w:rPr>
                <w:rFonts w:ascii="Calibri" w:hAnsi="Calibri" w:cs="Calibri"/>
                <w:color w:val="000000"/>
                <w:kern w:val="24"/>
                <w:sz w:val="22"/>
                <w:szCs w:val="22"/>
              </w:rPr>
              <w:t>Departman Amirleri</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rPr>
                <w:rFonts w:ascii="Calibri" w:hAnsi="Calibri" w:cs="Calibri"/>
                <w:sz w:val="22"/>
                <w:szCs w:val="22"/>
              </w:rPr>
            </w:pPr>
            <w:r w:rsidRPr="006936FF">
              <w:rPr>
                <w:rFonts w:ascii="Calibri" w:hAnsi="Calibri" w:cs="Calibri"/>
                <w:color w:val="000000"/>
                <w:kern w:val="24"/>
                <w:sz w:val="22"/>
                <w:szCs w:val="22"/>
              </w:rPr>
              <w:t>Milli Değerlerimizin kaybolmaması ve çevre bilincinin oluşturulması</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rPr>
                <w:rFonts w:ascii="Calibri" w:hAnsi="Calibri" w:cs="Calibri"/>
                <w:sz w:val="22"/>
                <w:szCs w:val="22"/>
              </w:rPr>
            </w:pPr>
            <w:r w:rsidRPr="006936FF">
              <w:rPr>
                <w:rFonts w:ascii="Calibri" w:hAnsi="Calibri" w:cs="Calibri"/>
                <w:color w:val="000000"/>
                <w:kern w:val="24"/>
                <w:sz w:val="22"/>
                <w:szCs w:val="22"/>
              </w:rPr>
              <w:t>01.10.2024</w:t>
            </w:r>
          </w:p>
        </w:tc>
      </w:tr>
      <w:tr w:rsidR="006936FF" w:rsidRPr="006936FF" w:rsidTr="00190C67">
        <w:trPr>
          <w:trHeight w:val="965"/>
        </w:trPr>
        <w:tc>
          <w:tcPr>
            <w:tcW w:w="708" w:type="dxa"/>
            <w:tcBorders>
              <w:top w:val="single" w:sz="12" w:space="0" w:color="FFFFFF" w:themeColor="background1"/>
              <w:left w:val="single" w:sz="12" w:space="0" w:color="1F4E79" w:themeColor="accent1" w:themeShade="80"/>
              <w:bottom w:val="single" w:sz="12" w:space="0" w:color="1F4E79" w:themeColor="accent1" w:themeShade="80"/>
              <w:right w:val="single" w:sz="12" w:space="0" w:color="1F4E79" w:themeColor="accent1" w:themeShade="80"/>
            </w:tcBorders>
            <w:shd w:val="clear" w:color="auto" w:fill="1F4E79" w:themeFill="accent1" w:themeFillShade="80"/>
            <w:vAlign w:val="center"/>
          </w:tcPr>
          <w:p w:rsidR="006936FF" w:rsidRPr="00190C67" w:rsidRDefault="006936FF" w:rsidP="006936FF">
            <w:pPr>
              <w:jc w:val="center"/>
              <w:rPr>
                <w:rFonts w:ascii="Calibri" w:hAnsi="Calibri" w:cs="Calibri"/>
                <w:color w:val="FFFFFF" w:themeColor="background1"/>
                <w:sz w:val="22"/>
                <w:szCs w:val="22"/>
              </w:rPr>
            </w:pPr>
          </w:p>
          <w:p w:rsidR="006936FF" w:rsidRPr="00190C67" w:rsidRDefault="006936FF" w:rsidP="006936FF">
            <w:pPr>
              <w:jc w:val="center"/>
              <w:rPr>
                <w:rFonts w:ascii="Calibri" w:hAnsi="Calibri" w:cs="Calibri"/>
                <w:color w:val="FFFFFF" w:themeColor="background1"/>
                <w:sz w:val="22"/>
                <w:szCs w:val="22"/>
              </w:rPr>
            </w:pPr>
            <w:r w:rsidRPr="00190C67">
              <w:rPr>
                <w:rFonts w:ascii="Calibri" w:hAnsi="Calibri" w:cs="Calibri"/>
                <w:color w:val="FFFFFF" w:themeColor="background1"/>
                <w:sz w:val="22"/>
                <w:szCs w:val="22"/>
              </w:rPr>
              <w:t>5</w:t>
            </w:r>
          </w:p>
        </w:tc>
        <w:tc>
          <w:tcPr>
            <w:tcW w:w="446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textAlignment w:val="baseline"/>
              <w:rPr>
                <w:rFonts w:ascii="Calibri" w:hAnsi="Calibri" w:cs="Calibri"/>
                <w:sz w:val="22"/>
                <w:szCs w:val="22"/>
              </w:rPr>
            </w:pPr>
            <w:r w:rsidRPr="006936FF">
              <w:rPr>
                <w:rFonts w:ascii="Calibri" w:hAnsi="Calibri" w:cs="Calibri"/>
                <w:color w:val="000000"/>
                <w:kern w:val="24"/>
                <w:sz w:val="22"/>
                <w:szCs w:val="22"/>
              </w:rPr>
              <w:t>Orman Haftasında Marmaris civarında ağaç dikimi</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textAlignment w:val="baseline"/>
              <w:rPr>
                <w:rFonts w:ascii="Calibri" w:hAnsi="Calibri" w:cs="Calibri"/>
                <w:sz w:val="22"/>
                <w:szCs w:val="22"/>
              </w:rPr>
            </w:pPr>
            <w:r w:rsidRPr="006936FF">
              <w:rPr>
                <w:rFonts w:ascii="Calibri" w:hAnsi="Calibri" w:cs="Calibri"/>
                <w:color w:val="000000"/>
                <w:kern w:val="24"/>
                <w:sz w:val="22"/>
                <w:szCs w:val="22"/>
              </w:rPr>
              <w:t>Personeller</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rPr>
                <w:rFonts w:ascii="Calibri" w:hAnsi="Calibri" w:cs="Calibri"/>
                <w:sz w:val="22"/>
                <w:szCs w:val="22"/>
              </w:rPr>
            </w:pPr>
            <w:r w:rsidRPr="006936FF">
              <w:rPr>
                <w:rFonts w:ascii="Calibri" w:hAnsi="Calibri" w:cs="Calibri"/>
                <w:color w:val="000000"/>
                <w:kern w:val="24"/>
                <w:sz w:val="22"/>
                <w:szCs w:val="22"/>
              </w:rPr>
              <w:t>Çalışanların çevre bilincinin arttırılması</w:t>
            </w:r>
          </w:p>
        </w:tc>
        <w:tc>
          <w:tcPr>
            <w:tcW w:w="279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936FF" w:rsidRPr="006936FF" w:rsidRDefault="006936FF" w:rsidP="006936FF">
            <w:pPr>
              <w:pStyle w:val="NormalWeb"/>
              <w:spacing w:before="0" w:beforeAutospacing="0" w:after="0" w:afterAutospacing="0"/>
              <w:jc w:val="center"/>
              <w:rPr>
                <w:rFonts w:ascii="Calibri" w:hAnsi="Calibri" w:cs="Calibri"/>
                <w:sz w:val="22"/>
                <w:szCs w:val="22"/>
              </w:rPr>
            </w:pPr>
            <w:r w:rsidRPr="006936FF">
              <w:rPr>
                <w:rFonts w:ascii="Calibri" w:hAnsi="Calibri" w:cs="Calibri"/>
                <w:color w:val="000000"/>
                <w:kern w:val="24"/>
                <w:sz w:val="22"/>
                <w:szCs w:val="22"/>
              </w:rPr>
              <w:t>21-26 Mart 2024</w:t>
            </w:r>
          </w:p>
        </w:tc>
      </w:tr>
    </w:tbl>
    <w:p w:rsidR="00BC7FAA" w:rsidRDefault="00BC7FAA"/>
    <w:sectPr w:rsidR="00BC7FAA" w:rsidSect="006936FF">
      <w:footerReference w:type="even" r:id="rId7"/>
      <w:footerReference w:type="default" r:id="rId8"/>
      <w:pgSz w:w="16838" w:h="11906" w:orient="landscape"/>
      <w:pgMar w:top="1417" w:right="1417" w:bottom="1417" w:left="1417"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CD" w:rsidRDefault="00F078CD" w:rsidP="006936FF">
      <w:r>
        <w:separator/>
      </w:r>
    </w:p>
  </w:endnote>
  <w:endnote w:type="continuationSeparator" w:id="0">
    <w:p w:rsidR="00F078CD" w:rsidRDefault="00F078CD" w:rsidP="0069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NeueLT Pro 43 LtEx">
    <w:altName w:val="Arial"/>
    <w:panose1 w:val="00000000000000000000"/>
    <w:charset w:val="00"/>
    <w:family w:val="swiss"/>
    <w:notTrueType/>
    <w:pitch w:val="variable"/>
    <w:sig w:usb0="00000001" w:usb1="5000205B" w:usb2="00000000" w:usb3="00000000" w:csb0="0000009B" w:csb1="00000000"/>
  </w:font>
  <w:font w:name="Arial">
    <w:panose1 w:val="020B0604020202020204"/>
    <w:charset w:val="A2"/>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FF" w:rsidRDefault="006936FF" w:rsidP="006936FF">
    <w:pPr>
      <w:pStyle w:val="Altbilgi"/>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FF" w:rsidRPr="008F5236" w:rsidRDefault="006936FF" w:rsidP="006936FF">
    <w:pPr>
      <w:ind w:left="360"/>
      <w:jc w:val="both"/>
      <w:rPr>
        <w:rFonts w:ascii="HelveticaNeueLT Pro 43 LtEx" w:hAnsi="HelveticaNeueLT Pro 43 LtEx" w:cs="Arial"/>
        <w:sz w:val="22"/>
        <w:szCs w:val="22"/>
      </w:rPr>
    </w:pPr>
    <w:r w:rsidRPr="008F5236">
      <w:rPr>
        <w:rFonts w:ascii="HelveticaNeueLT Pro 43 LtEx" w:hAnsi="HelveticaNeueLT Pro 43 LtEx" w:cs="Arial"/>
        <w:sz w:val="22"/>
        <w:szCs w:val="22"/>
      </w:rPr>
      <w:t>* Bu tablo yaz sezonunda gerçekleştirilmesi planlanan çevre eğitim etkinliklerini içerir ve ödüller belli olduktan sonra bir kopyasının plajdaki Mavi bayrak Panosunda ayrılan göze konulması gerekmektedir. Beşten fazla etkinlik için lütfen bu sayfadan kopyalayıp ekleyiniz.</w:t>
    </w:r>
  </w:p>
  <w:p w:rsidR="006936FF" w:rsidRPr="008F5236" w:rsidRDefault="006936FF" w:rsidP="006936FF">
    <w:pPr>
      <w:ind w:left="360"/>
      <w:jc w:val="both"/>
      <w:rPr>
        <w:rFonts w:ascii="HelveticaNeueLT Pro 43 LtEx" w:hAnsi="HelveticaNeueLT Pro 43 LtEx" w:cs="Arial"/>
        <w:iCs/>
        <w:sz w:val="22"/>
        <w:szCs w:val="22"/>
      </w:rPr>
    </w:pPr>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This</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table</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shows</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the</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environmental</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education</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activities</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programmed</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for</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the</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next</w:t>
    </w:r>
    <w:proofErr w:type="spellEnd"/>
    <w:r w:rsidRPr="008F5236">
      <w:rPr>
        <w:rFonts w:ascii="HelveticaNeueLT Pro 43 LtEx" w:hAnsi="HelveticaNeueLT Pro 43 LtEx" w:cs="Arial"/>
        <w:iCs/>
        <w:sz w:val="22"/>
        <w:szCs w:val="22"/>
      </w:rPr>
      <w:t xml:space="preserve"> Blue </w:t>
    </w:r>
    <w:proofErr w:type="spellStart"/>
    <w:r w:rsidRPr="008F5236">
      <w:rPr>
        <w:rFonts w:ascii="HelveticaNeueLT Pro 43 LtEx" w:hAnsi="HelveticaNeueLT Pro 43 LtEx" w:cs="Arial"/>
        <w:iCs/>
        <w:sz w:val="22"/>
        <w:szCs w:val="22"/>
      </w:rPr>
      <w:t>Flag</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season</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and</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must</w:t>
    </w:r>
    <w:proofErr w:type="spellEnd"/>
    <w:r w:rsidRPr="008F5236">
      <w:rPr>
        <w:rFonts w:ascii="HelveticaNeueLT Pro 43 LtEx" w:hAnsi="HelveticaNeueLT Pro 43 LtEx" w:cs="Arial"/>
        <w:iCs/>
        <w:sz w:val="22"/>
        <w:szCs w:val="22"/>
      </w:rPr>
      <w:t xml:space="preserve"> be </w:t>
    </w:r>
    <w:proofErr w:type="spellStart"/>
    <w:r w:rsidRPr="008F5236">
      <w:rPr>
        <w:rFonts w:ascii="HelveticaNeueLT Pro 43 LtEx" w:hAnsi="HelveticaNeueLT Pro 43 LtEx" w:cs="Arial"/>
        <w:iCs/>
        <w:sz w:val="22"/>
        <w:szCs w:val="22"/>
      </w:rPr>
      <w:t>posted</w:t>
    </w:r>
    <w:proofErr w:type="spellEnd"/>
    <w:r w:rsidRPr="008F5236">
      <w:rPr>
        <w:rFonts w:ascii="HelveticaNeueLT Pro 43 LtEx" w:hAnsi="HelveticaNeueLT Pro 43 LtEx" w:cs="Arial"/>
        <w:iCs/>
        <w:sz w:val="22"/>
        <w:szCs w:val="22"/>
      </w:rPr>
      <w:t xml:space="preserve"> on Blue </w:t>
    </w:r>
    <w:proofErr w:type="spellStart"/>
    <w:r w:rsidRPr="008F5236">
      <w:rPr>
        <w:rFonts w:ascii="HelveticaNeueLT Pro 43 LtEx" w:hAnsi="HelveticaNeueLT Pro 43 LtEx" w:cs="Arial"/>
        <w:iCs/>
        <w:sz w:val="22"/>
        <w:szCs w:val="22"/>
      </w:rPr>
      <w:t>Flag</w:t>
    </w:r>
    <w:proofErr w:type="spellEnd"/>
    <w:r w:rsidRPr="008F5236">
      <w:rPr>
        <w:rFonts w:ascii="HelveticaNeueLT Pro 43 LtEx" w:hAnsi="HelveticaNeueLT Pro 43 LtEx" w:cs="Arial"/>
        <w:iCs/>
        <w:sz w:val="22"/>
        <w:szCs w:val="22"/>
      </w:rPr>
      <w:t xml:space="preserve"> Panel on </w:t>
    </w:r>
    <w:proofErr w:type="spellStart"/>
    <w:r w:rsidRPr="008F5236">
      <w:rPr>
        <w:rFonts w:ascii="HelveticaNeueLT Pro 43 LtEx" w:hAnsi="HelveticaNeueLT Pro 43 LtEx" w:cs="Arial"/>
        <w:iCs/>
        <w:sz w:val="22"/>
        <w:szCs w:val="22"/>
      </w:rPr>
      <w:t>the</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awarded</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beach</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For</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more</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than</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five</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activities</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please</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copy</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this</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page</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and</w:t>
    </w:r>
    <w:proofErr w:type="spellEnd"/>
    <w:r w:rsidRPr="008F5236">
      <w:rPr>
        <w:rFonts w:ascii="HelveticaNeueLT Pro 43 LtEx" w:hAnsi="HelveticaNeueLT Pro 43 LtEx" w:cs="Arial"/>
        <w:iCs/>
        <w:sz w:val="22"/>
        <w:szCs w:val="22"/>
      </w:rPr>
      <w:t xml:space="preserve"> </w:t>
    </w:r>
    <w:proofErr w:type="spellStart"/>
    <w:r w:rsidRPr="008F5236">
      <w:rPr>
        <w:rFonts w:ascii="HelveticaNeueLT Pro 43 LtEx" w:hAnsi="HelveticaNeueLT Pro 43 LtEx" w:cs="Arial"/>
        <w:iCs/>
        <w:sz w:val="22"/>
        <w:szCs w:val="22"/>
      </w:rPr>
      <w:t>add</w:t>
    </w:r>
    <w:proofErr w:type="spellEnd"/>
    <w:r w:rsidRPr="008F5236">
      <w:rPr>
        <w:rFonts w:ascii="HelveticaNeueLT Pro 43 LtEx" w:hAnsi="HelveticaNeueLT Pro 43 LtEx" w:cs="Arial"/>
        <w:iCs/>
        <w:sz w:val="22"/>
        <w:szCs w:val="22"/>
      </w:rPr>
      <w:t>.</w:t>
    </w:r>
  </w:p>
  <w:p w:rsidR="006936FF" w:rsidRDefault="006936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CD" w:rsidRDefault="00F078CD" w:rsidP="006936FF">
      <w:r>
        <w:separator/>
      </w:r>
    </w:p>
  </w:footnote>
  <w:footnote w:type="continuationSeparator" w:id="0">
    <w:p w:rsidR="00F078CD" w:rsidRDefault="00F078CD" w:rsidP="0069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D8"/>
    <w:rsid w:val="001568D8"/>
    <w:rsid w:val="00190C67"/>
    <w:rsid w:val="006936FF"/>
    <w:rsid w:val="00890C49"/>
    <w:rsid w:val="00BC7FAA"/>
    <w:rsid w:val="00F078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91D5BC3-DA1C-4104-A970-0A30AA65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6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36FF"/>
    <w:pPr>
      <w:tabs>
        <w:tab w:val="center" w:pos="4536"/>
        <w:tab w:val="right" w:pos="9072"/>
      </w:tabs>
    </w:pPr>
  </w:style>
  <w:style w:type="character" w:customStyle="1" w:styleId="stbilgiChar">
    <w:name w:val="Üstbilgi Char"/>
    <w:basedOn w:val="VarsaylanParagrafYazTipi"/>
    <w:link w:val="stbilgi"/>
    <w:uiPriority w:val="99"/>
    <w:rsid w:val="006936FF"/>
  </w:style>
  <w:style w:type="paragraph" w:styleId="Altbilgi">
    <w:name w:val="footer"/>
    <w:basedOn w:val="Normal"/>
    <w:link w:val="AltbilgiChar"/>
    <w:uiPriority w:val="99"/>
    <w:unhideWhenUsed/>
    <w:rsid w:val="006936FF"/>
    <w:pPr>
      <w:tabs>
        <w:tab w:val="center" w:pos="4536"/>
        <w:tab w:val="right" w:pos="9072"/>
      </w:tabs>
    </w:pPr>
  </w:style>
  <w:style w:type="character" w:customStyle="1" w:styleId="AltbilgiChar">
    <w:name w:val="Altbilgi Char"/>
    <w:basedOn w:val="VarsaylanParagrafYazTipi"/>
    <w:link w:val="Altbilgi"/>
    <w:uiPriority w:val="99"/>
    <w:rsid w:val="006936FF"/>
  </w:style>
  <w:style w:type="table" w:styleId="TabloKlavuzu">
    <w:name w:val="Table Grid"/>
    <w:basedOn w:val="NormalTablo"/>
    <w:uiPriority w:val="39"/>
    <w:rsid w:val="0069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36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Aleyna EKIM</dc:creator>
  <cp:keywords/>
  <dc:description/>
  <cp:lastModifiedBy>Aleyna EKIM</cp:lastModifiedBy>
  <cp:revision>4</cp:revision>
  <dcterms:created xsi:type="dcterms:W3CDTF">2023-11-29T07:50:00Z</dcterms:created>
  <dcterms:modified xsi:type="dcterms:W3CDTF">2023-11-30T11:14:00Z</dcterms:modified>
</cp:coreProperties>
</file>