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95" w:rsidRDefault="00FE494D">
      <w:r>
        <w:rPr>
          <w:noProof/>
          <w:lang w:eastAsia="tr-TR"/>
        </w:rPr>
        <w:drawing>
          <wp:inline distT="0" distB="0" distL="0" distR="0" wp14:anchorId="2AB79A4D" wp14:editId="5980A738">
            <wp:extent cx="5760521" cy="3419475"/>
            <wp:effectExtent l="0" t="0" r="0" b="0"/>
            <wp:docPr id="1" name="Resim 1" descr="sarıkız heyk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ıkız heyke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24" cy="342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4D" w:rsidRDefault="00FE494D"/>
    <w:p w:rsidR="00FE494D" w:rsidRDefault="00FE494D">
      <w:r>
        <w:rPr>
          <w:rFonts w:ascii="Arial" w:hAnsi="Arial" w:cs="Arial"/>
          <w:color w:val="222222"/>
          <w:sz w:val="23"/>
          <w:szCs w:val="23"/>
        </w:rPr>
        <w:t>Akçay beldesinin merkezinde bulunan </w:t>
      </w:r>
      <w:r>
        <w:rPr>
          <w:rFonts w:ascii="Arial" w:hAnsi="Arial" w:cs="Arial"/>
          <w:b/>
          <w:bCs/>
          <w:color w:val="222222"/>
          <w:sz w:val="23"/>
          <w:szCs w:val="23"/>
        </w:rPr>
        <w:t>Sarıkız Heykeli</w:t>
      </w:r>
      <w:r>
        <w:rPr>
          <w:rFonts w:ascii="Arial" w:hAnsi="Arial" w:cs="Arial"/>
          <w:color w:val="222222"/>
          <w:sz w:val="23"/>
          <w:szCs w:val="23"/>
        </w:rPr>
        <w:t xml:space="preserve"> hem Akçay’ın hem de meşhur Kaz Dağları’nın simgesi durumunda. Aynı zamanda bu heykelin da Sarıkız isimli efsaneye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ithafen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yapıldığını da belirtmekte f</w:t>
      </w:r>
      <w:bookmarkStart w:id="0" w:name="_GoBack"/>
      <w:bookmarkEnd w:id="0"/>
      <w:r>
        <w:rPr>
          <w:rFonts w:ascii="Arial" w:hAnsi="Arial" w:cs="Arial"/>
          <w:color w:val="222222"/>
          <w:sz w:val="23"/>
          <w:szCs w:val="23"/>
        </w:rPr>
        <w:t>ayda var.</w:t>
      </w:r>
    </w:p>
    <w:sectPr w:rsidR="00FE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C5"/>
    <w:rsid w:val="00AA6A95"/>
    <w:rsid w:val="00BA2EC5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B268-F587-438D-BB61-2F542A78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celikel</dc:creator>
  <cp:keywords/>
  <dc:description/>
  <cp:lastModifiedBy>selda celikel</cp:lastModifiedBy>
  <cp:revision>2</cp:revision>
  <dcterms:created xsi:type="dcterms:W3CDTF">2019-12-03T12:04:00Z</dcterms:created>
  <dcterms:modified xsi:type="dcterms:W3CDTF">2019-12-03T12:05:00Z</dcterms:modified>
</cp:coreProperties>
</file>