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D5" w:rsidRDefault="00EE37D5">
      <w:r>
        <w:rPr>
          <w:noProof/>
          <w:lang w:eastAsia="tr-TR"/>
        </w:rPr>
        <w:drawing>
          <wp:inline distT="0" distB="0" distL="0" distR="0">
            <wp:extent cx="4619625" cy="3063986"/>
            <wp:effectExtent l="19050" t="0" r="9525" b="0"/>
            <wp:docPr id="1" name="Resim 1" descr="C:\Users\arda.ozyildirim\Desktop\yusuf-hoca-mermer-23-768x6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da.ozyildirim\Desktop\yusuf-hoca-mermer-23-768x607-1.jpg"/>
                    <pic:cNvPicPr>
                      <a:picLocks noChangeAspect="1" noChangeArrowheads="1"/>
                    </pic:cNvPicPr>
                  </pic:nvPicPr>
                  <pic:blipFill>
                    <a:blip r:embed="rId6"/>
                    <a:srcRect/>
                    <a:stretch>
                      <a:fillRect/>
                    </a:stretch>
                  </pic:blipFill>
                  <pic:spPr bwMode="auto">
                    <a:xfrm>
                      <a:off x="0" y="0"/>
                      <a:ext cx="4619625" cy="3063986"/>
                    </a:xfrm>
                    <a:prstGeom prst="rect">
                      <a:avLst/>
                    </a:prstGeom>
                    <a:noFill/>
                    <a:ln w="9525">
                      <a:noFill/>
                      <a:miter lim="800000"/>
                      <a:headEnd/>
                      <a:tailEnd/>
                    </a:ln>
                  </pic:spPr>
                </pic:pic>
              </a:graphicData>
            </a:graphic>
          </wp:inline>
        </w:drawing>
      </w:r>
      <w:r>
        <w:t xml:space="preserve">    </w:t>
      </w:r>
      <w:r>
        <w:rPr>
          <w:noProof/>
          <w:lang w:eastAsia="tr-TR"/>
        </w:rPr>
        <w:drawing>
          <wp:inline distT="0" distB="0" distL="0" distR="0">
            <wp:extent cx="4029075" cy="3057525"/>
            <wp:effectExtent l="19050" t="0" r="9525" b="0"/>
            <wp:docPr id="2" name="Resim 2" descr="C:\Users\arda.ozyildirim\Desktop\c42400ff8cbcc30d1e165f11521627e7.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da.ozyildirim\Desktop\c42400ff8cbcc30d1e165f11521627e7.jfif"/>
                    <pic:cNvPicPr>
                      <a:picLocks noChangeAspect="1" noChangeArrowheads="1"/>
                    </pic:cNvPicPr>
                  </pic:nvPicPr>
                  <pic:blipFill>
                    <a:blip r:embed="rId7"/>
                    <a:srcRect/>
                    <a:stretch>
                      <a:fillRect/>
                    </a:stretch>
                  </pic:blipFill>
                  <pic:spPr bwMode="auto">
                    <a:xfrm>
                      <a:off x="0" y="0"/>
                      <a:ext cx="4029075" cy="3057525"/>
                    </a:xfrm>
                    <a:prstGeom prst="rect">
                      <a:avLst/>
                    </a:prstGeom>
                    <a:noFill/>
                    <a:ln w="9525">
                      <a:noFill/>
                      <a:miter lim="800000"/>
                      <a:headEnd/>
                      <a:tailEnd/>
                    </a:ln>
                  </pic:spPr>
                </pic:pic>
              </a:graphicData>
            </a:graphic>
          </wp:inline>
        </w:drawing>
      </w:r>
    </w:p>
    <w:p w:rsidR="00EE37D5" w:rsidRDefault="00EE37D5" w:rsidP="00EE37D5">
      <w:pPr>
        <w:pStyle w:val="NormalWeb"/>
        <w:shd w:val="clear" w:color="auto" w:fill="FFFFFF"/>
        <w:spacing w:before="120" w:beforeAutospacing="0" w:after="120" w:afterAutospacing="0"/>
        <w:rPr>
          <w:rFonts w:ascii="Arial" w:hAnsi="Arial" w:cs="Arial"/>
          <w:color w:val="202122"/>
          <w:sz w:val="21"/>
          <w:szCs w:val="21"/>
        </w:rPr>
      </w:pPr>
      <w:r>
        <w:tab/>
      </w:r>
      <w:r>
        <w:rPr>
          <w:rFonts w:ascii="Arial" w:hAnsi="Arial" w:cs="Arial"/>
          <w:color w:val="202122"/>
          <w:sz w:val="21"/>
          <w:szCs w:val="21"/>
        </w:rPr>
        <w:t>Başlıca ekonomik etkinlikler, eskiden beri sürdürülen </w:t>
      </w:r>
      <w:hyperlink r:id="rId8" w:tooltip="Zeytincilik" w:history="1">
        <w:r>
          <w:rPr>
            <w:rStyle w:val="Kpr"/>
            <w:rFonts w:ascii="Arial" w:hAnsi="Arial" w:cs="Arial"/>
            <w:color w:val="3366CC"/>
            <w:sz w:val="21"/>
            <w:szCs w:val="21"/>
          </w:rPr>
          <w:t>zeytincilik</w:t>
        </w:r>
      </w:hyperlink>
      <w:r>
        <w:rPr>
          <w:rFonts w:ascii="Arial" w:hAnsi="Arial" w:cs="Arial"/>
          <w:color w:val="202122"/>
          <w:sz w:val="21"/>
          <w:szCs w:val="21"/>
        </w:rPr>
        <w:t>, </w:t>
      </w:r>
      <w:r w:rsidR="00E52D7F">
        <w:fldChar w:fldCharType="begin"/>
      </w:r>
      <w:r w:rsidR="00E52D7F">
        <w:instrText>HYPERLINK "https://tr.wikipedia.org/wiki/Ba%C4%9Fc%C4%B1l%C4%B1k" \o "Bağcılık"</w:instrText>
      </w:r>
      <w:r w:rsidR="00E52D7F">
        <w:fldChar w:fldCharType="separate"/>
      </w:r>
      <w:r>
        <w:rPr>
          <w:rStyle w:val="Kpr"/>
          <w:rFonts w:ascii="Arial" w:hAnsi="Arial" w:cs="Arial"/>
          <w:color w:val="3366CC"/>
          <w:sz w:val="21"/>
          <w:szCs w:val="21"/>
        </w:rPr>
        <w:t>bağcılık</w:t>
      </w:r>
      <w:r w:rsidR="00E52D7F">
        <w:fldChar w:fldCharType="end"/>
      </w:r>
      <w:r w:rsidR="00394FAA">
        <w:rPr>
          <w:rFonts w:ascii="Arial" w:hAnsi="Arial" w:cs="Arial"/>
          <w:color w:val="202122"/>
          <w:sz w:val="21"/>
          <w:szCs w:val="21"/>
        </w:rPr>
        <w:t>,</w:t>
      </w:r>
      <w:r>
        <w:rPr>
          <w:rFonts w:ascii="Arial" w:hAnsi="Arial" w:cs="Arial"/>
          <w:color w:val="202122"/>
          <w:sz w:val="21"/>
          <w:szCs w:val="21"/>
        </w:rPr>
        <w:t> </w:t>
      </w:r>
      <w:hyperlink r:id="rId9" w:tooltip="Balıkçılık" w:history="1">
        <w:r>
          <w:rPr>
            <w:rStyle w:val="Kpr"/>
            <w:rFonts w:ascii="Arial" w:hAnsi="Arial" w:cs="Arial"/>
            <w:color w:val="3366CC"/>
            <w:sz w:val="21"/>
            <w:szCs w:val="21"/>
          </w:rPr>
          <w:t>balıkçılık</w:t>
        </w:r>
      </w:hyperlink>
      <w:r>
        <w:rPr>
          <w:rFonts w:ascii="Arial" w:hAnsi="Arial" w:cs="Arial"/>
          <w:color w:val="202122"/>
          <w:sz w:val="21"/>
          <w:szCs w:val="21"/>
        </w:rPr>
        <w:t> ve </w:t>
      </w:r>
      <w:hyperlink r:id="rId10" w:tooltip="Mermer" w:history="1">
        <w:r>
          <w:rPr>
            <w:rStyle w:val="Kpr"/>
            <w:rFonts w:ascii="Arial" w:hAnsi="Arial" w:cs="Arial"/>
            <w:color w:val="3366CC"/>
            <w:sz w:val="21"/>
            <w:szCs w:val="21"/>
          </w:rPr>
          <w:t>mermer</w:t>
        </w:r>
      </w:hyperlink>
      <w:r>
        <w:rPr>
          <w:rFonts w:ascii="Arial" w:hAnsi="Arial" w:cs="Arial"/>
          <w:color w:val="202122"/>
          <w:sz w:val="21"/>
          <w:szCs w:val="21"/>
        </w:rPr>
        <w:t> madenciliğidir. Yaz aylarında gelen turistler ile otelcilik de önem kazanır. Ada halkı geçimini büyük oranla zeytincilik ve balıkçılıktan sağlar. 1960'lı yıllarda gelişkin olan balıkçılık, adada balık konserveciliğinin yapılmasında etkili olmuştur ancak günümüzde balıkçılığın eski etkisini kaybetmesi yüzünden konservecilik etkisini kaybetmiştir. Eskiden </w:t>
      </w:r>
      <w:hyperlink r:id="rId11" w:tooltip="Kılıçbalığı" w:history="1">
        <w:r>
          <w:rPr>
            <w:rStyle w:val="Kpr"/>
            <w:rFonts w:ascii="Arial" w:hAnsi="Arial" w:cs="Arial"/>
            <w:color w:val="3366CC"/>
            <w:sz w:val="21"/>
            <w:szCs w:val="21"/>
          </w:rPr>
          <w:t>kılıçbalığı</w:t>
        </w:r>
      </w:hyperlink>
      <w:r>
        <w:rPr>
          <w:rFonts w:ascii="Arial" w:hAnsi="Arial" w:cs="Arial"/>
          <w:color w:val="202122"/>
          <w:sz w:val="21"/>
          <w:szCs w:val="21"/>
        </w:rPr>
        <w:t> avlamak için ideal bir yer olan Marmara Adası günümüzde düzensiz avlanma sonucu balıkların azalması ile bu önemini de yavaşça yitirmektedir.</w:t>
      </w:r>
    </w:p>
    <w:p w:rsidR="00EE37D5" w:rsidRDefault="00E52D7F" w:rsidP="00EE37D5">
      <w:pPr>
        <w:pStyle w:val="NormalWeb"/>
        <w:shd w:val="clear" w:color="auto" w:fill="FFFFFF"/>
        <w:spacing w:before="120" w:beforeAutospacing="0" w:after="120" w:afterAutospacing="0"/>
        <w:rPr>
          <w:rFonts w:ascii="Arial" w:hAnsi="Arial" w:cs="Arial"/>
          <w:color w:val="202122"/>
          <w:sz w:val="21"/>
          <w:szCs w:val="21"/>
        </w:rPr>
      </w:pPr>
      <w:hyperlink r:id="rId12" w:tooltip="Saraylar (sayfa mevcut değil)" w:history="1">
        <w:r w:rsidR="00EE37D5">
          <w:rPr>
            <w:rStyle w:val="Kpr"/>
            <w:rFonts w:ascii="Arial" w:hAnsi="Arial" w:cs="Arial"/>
            <w:color w:val="DD3333"/>
            <w:sz w:val="21"/>
            <w:szCs w:val="21"/>
          </w:rPr>
          <w:t>Saraylar</w:t>
        </w:r>
      </w:hyperlink>
      <w:r w:rsidR="00EE37D5">
        <w:rPr>
          <w:rFonts w:ascii="Arial" w:hAnsi="Arial" w:cs="Arial"/>
          <w:color w:val="202122"/>
          <w:sz w:val="21"/>
          <w:szCs w:val="21"/>
        </w:rPr>
        <w:t> Beldesi'nde yapılan mermer çıkarma işlemleri bu beldenin son yıllarda gelişmesini sağlamıştır. Buradan çıkan mermerlerin çevre illere taşınma ihtiyacı </w:t>
      </w:r>
      <w:hyperlink r:id="rId13" w:tooltip="Saraylar (sayfa mevcut değil)" w:history="1">
        <w:r w:rsidR="00EE37D5">
          <w:rPr>
            <w:rStyle w:val="Kpr"/>
            <w:rFonts w:ascii="Arial" w:hAnsi="Arial" w:cs="Arial"/>
            <w:color w:val="DD3333"/>
            <w:sz w:val="21"/>
            <w:szCs w:val="21"/>
          </w:rPr>
          <w:t>Saraylar</w:t>
        </w:r>
      </w:hyperlink>
      <w:r w:rsidR="00EE37D5">
        <w:rPr>
          <w:rFonts w:ascii="Arial" w:hAnsi="Arial" w:cs="Arial"/>
          <w:color w:val="202122"/>
          <w:sz w:val="21"/>
          <w:szCs w:val="21"/>
        </w:rPr>
        <w:t xml:space="preserve"> Beldesi'nde deniz taşımacılığını geliştirmekle beraber, çevre iller ile adanın iletişimini daha güçlü bir hale getirmiştir. Mermer çıkarma işlemleri yüzünden adanın kuzey bölümünün bir kısmına büyük oyuklar </w:t>
      </w:r>
      <w:proofErr w:type="gramStart"/>
      <w:r w:rsidR="00EE37D5">
        <w:rPr>
          <w:rFonts w:ascii="Arial" w:hAnsi="Arial" w:cs="Arial"/>
          <w:color w:val="202122"/>
          <w:sz w:val="21"/>
          <w:szCs w:val="21"/>
        </w:rPr>
        <w:t>hakimdir</w:t>
      </w:r>
      <w:proofErr w:type="gramEnd"/>
      <w:r w:rsidR="00EE37D5">
        <w:rPr>
          <w:rFonts w:ascii="Arial" w:hAnsi="Arial" w:cs="Arial"/>
          <w:color w:val="202122"/>
          <w:sz w:val="21"/>
          <w:szCs w:val="21"/>
        </w:rPr>
        <w:t>.</w:t>
      </w:r>
    </w:p>
    <w:p w:rsidR="00EE37D5" w:rsidRDefault="00EE37D5" w:rsidP="00EE37D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Ada halkının en önemli geçim kaynaklarından biri ise zeytinciliktir. Ufak çaplı girişimciler topladıkları zeytinleri kendi yağhanelerinde </w:t>
      </w:r>
      <w:proofErr w:type="gramStart"/>
      <w:r>
        <w:rPr>
          <w:rFonts w:ascii="Arial" w:hAnsi="Arial" w:cs="Arial"/>
          <w:color w:val="202122"/>
          <w:sz w:val="21"/>
          <w:szCs w:val="21"/>
        </w:rPr>
        <w:t>zeytin yağına</w:t>
      </w:r>
      <w:proofErr w:type="gramEnd"/>
      <w:r>
        <w:rPr>
          <w:rFonts w:ascii="Arial" w:hAnsi="Arial" w:cs="Arial"/>
          <w:color w:val="202122"/>
          <w:sz w:val="21"/>
          <w:szCs w:val="21"/>
        </w:rPr>
        <w:t xml:space="preserve"> çevirirler. Diğer zeytin üreticileri ise topladıkları zeytinlerin büyük bir kısmını </w:t>
      </w:r>
      <w:proofErr w:type="spellStart"/>
      <w:r w:rsidR="00E52D7F">
        <w:rPr>
          <w:rFonts w:ascii="Arial" w:hAnsi="Arial" w:cs="Arial"/>
          <w:color w:val="202122"/>
          <w:sz w:val="21"/>
          <w:szCs w:val="21"/>
        </w:rPr>
        <w:fldChar w:fldCharType="begin"/>
      </w:r>
      <w:r>
        <w:rPr>
          <w:rFonts w:ascii="Arial" w:hAnsi="Arial" w:cs="Arial"/>
          <w:color w:val="202122"/>
          <w:sz w:val="21"/>
          <w:szCs w:val="21"/>
        </w:rPr>
        <w:instrText xml:space="preserve"> HYPERLINK "https://tr.wikipedia.org/wiki/Marmarabirlik" \o "Marmarabirlik" </w:instrText>
      </w:r>
      <w:r w:rsidR="00E52D7F">
        <w:rPr>
          <w:rFonts w:ascii="Arial" w:hAnsi="Arial" w:cs="Arial"/>
          <w:color w:val="202122"/>
          <w:sz w:val="21"/>
          <w:szCs w:val="21"/>
        </w:rPr>
        <w:fldChar w:fldCharType="separate"/>
      </w:r>
      <w:r>
        <w:rPr>
          <w:rStyle w:val="Kpr"/>
          <w:rFonts w:ascii="Arial" w:hAnsi="Arial" w:cs="Arial"/>
          <w:color w:val="3366CC"/>
          <w:sz w:val="21"/>
          <w:szCs w:val="21"/>
        </w:rPr>
        <w:t>Marmarabirlik</w:t>
      </w:r>
      <w:proofErr w:type="spellEnd"/>
      <w:r w:rsidR="00E52D7F">
        <w:rPr>
          <w:rFonts w:ascii="Arial" w:hAnsi="Arial" w:cs="Arial"/>
          <w:color w:val="202122"/>
          <w:sz w:val="21"/>
          <w:szCs w:val="21"/>
        </w:rPr>
        <w:fldChar w:fldCharType="end"/>
      </w:r>
      <w:r>
        <w:rPr>
          <w:rFonts w:ascii="Arial" w:hAnsi="Arial" w:cs="Arial"/>
          <w:color w:val="202122"/>
          <w:sz w:val="21"/>
          <w:szCs w:val="21"/>
        </w:rPr>
        <w:t xml:space="preserve"> kurumuna satarlar. </w:t>
      </w:r>
      <w:proofErr w:type="spellStart"/>
      <w:r>
        <w:rPr>
          <w:rFonts w:ascii="Arial" w:hAnsi="Arial" w:cs="Arial"/>
          <w:color w:val="202122"/>
          <w:sz w:val="21"/>
          <w:szCs w:val="21"/>
        </w:rPr>
        <w:t>Marmarabirlik</w:t>
      </w:r>
      <w:proofErr w:type="spellEnd"/>
      <w:r>
        <w:rPr>
          <w:rFonts w:ascii="Arial" w:hAnsi="Arial" w:cs="Arial"/>
          <w:color w:val="202122"/>
          <w:sz w:val="21"/>
          <w:szCs w:val="21"/>
        </w:rPr>
        <w:t xml:space="preserve"> kurumu ada zeytincilerinin büyük bir kesimi ile anlaşmalı olarak çalışmaktadır.</w:t>
      </w:r>
    </w:p>
    <w:p w:rsidR="00EE37D5" w:rsidRDefault="00EE37D5" w:rsidP="00EE37D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Bağcılıktan elde edilen üzümler ile çeşitli meşrubatlar yapılır ya da bu üzümler şarap yapımında kullanılır. Büyük bir ihracat ve kar payı olmasa bile, bağcılık ada halkı için bir gelir kaynağıdır.</w:t>
      </w:r>
    </w:p>
    <w:p w:rsidR="00EE37D5" w:rsidRDefault="00EE37D5" w:rsidP="00EE37D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shd w:val="clear" w:color="auto" w:fill="FFFFFF"/>
        </w:rPr>
        <w:t>Adaya </w:t>
      </w:r>
      <w:hyperlink r:id="rId14" w:tooltip="Tekirdağ" w:history="1">
        <w:r>
          <w:rPr>
            <w:rStyle w:val="Kpr"/>
            <w:rFonts w:ascii="Arial" w:hAnsi="Arial" w:cs="Arial"/>
            <w:color w:val="3366CC"/>
            <w:sz w:val="21"/>
            <w:szCs w:val="21"/>
            <w:shd w:val="clear" w:color="auto" w:fill="FFFFFF"/>
          </w:rPr>
          <w:t>Tekirdağ</w:t>
        </w:r>
      </w:hyperlink>
      <w:r>
        <w:rPr>
          <w:rFonts w:ascii="Arial" w:hAnsi="Arial" w:cs="Arial"/>
          <w:color w:val="202122"/>
          <w:sz w:val="21"/>
          <w:szCs w:val="21"/>
          <w:shd w:val="clear" w:color="auto" w:fill="FFFFFF"/>
        </w:rPr>
        <w:t>, </w:t>
      </w:r>
      <w:hyperlink r:id="rId15" w:tooltip="İstanbul" w:history="1">
        <w:r>
          <w:rPr>
            <w:rStyle w:val="Kpr"/>
            <w:rFonts w:ascii="Arial" w:hAnsi="Arial" w:cs="Arial"/>
            <w:color w:val="3366CC"/>
            <w:sz w:val="21"/>
            <w:szCs w:val="21"/>
            <w:shd w:val="clear" w:color="auto" w:fill="FFFFFF"/>
          </w:rPr>
          <w:t>İstanbul</w:t>
        </w:r>
      </w:hyperlink>
      <w:r>
        <w:rPr>
          <w:rFonts w:ascii="Arial" w:hAnsi="Arial" w:cs="Arial"/>
          <w:color w:val="202122"/>
          <w:sz w:val="21"/>
          <w:szCs w:val="21"/>
          <w:shd w:val="clear" w:color="auto" w:fill="FFFFFF"/>
        </w:rPr>
        <w:t> illerinden ve </w:t>
      </w:r>
      <w:hyperlink r:id="rId16" w:tooltip="Balıkesir" w:history="1">
        <w:r>
          <w:rPr>
            <w:rStyle w:val="Kpr"/>
            <w:rFonts w:ascii="Arial" w:hAnsi="Arial" w:cs="Arial"/>
            <w:color w:val="3366CC"/>
            <w:sz w:val="21"/>
            <w:szCs w:val="21"/>
            <w:shd w:val="clear" w:color="auto" w:fill="FFFFFF"/>
          </w:rPr>
          <w:t>Balıkesir</w:t>
        </w:r>
      </w:hyperlink>
      <w:r>
        <w:rPr>
          <w:rFonts w:ascii="Arial" w:hAnsi="Arial" w:cs="Arial"/>
          <w:color w:val="202122"/>
          <w:sz w:val="21"/>
          <w:szCs w:val="21"/>
          <w:shd w:val="clear" w:color="auto" w:fill="FFFFFF"/>
        </w:rPr>
        <w:t>'e bağlı </w:t>
      </w:r>
      <w:hyperlink r:id="rId17" w:tooltip="Erdek" w:history="1">
        <w:r>
          <w:rPr>
            <w:rStyle w:val="Kpr"/>
            <w:rFonts w:ascii="Arial" w:hAnsi="Arial" w:cs="Arial"/>
            <w:color w:val="3366CC"/>
            <w:sz w:val="21"/>
            <w:szCs w:val="21"/>
            <w:shd w:val="clear" w:color="auto" w:fill="FFFFFF"/>
          </w:rPr>
          <w:t>Erdek</w:t>
        </w:r>
      </w:hyperlink>
      <w:r>
        <w:rPr>
          <w:rFonts w:ascii="Arial" w:hAnsi="Arial" w:cs="Arial"/>
          <w:color w:val="202122"/>
          <w:sz w:val="21"/>
          <w:szCs w:val="21"/>
          <w:shd w:val="clear" w:color="auto" w:fill="FFFFFF"/>
        </w:rPr>
        <w:t> ilçesinden deniz taşımacılığı vardır. </w:t>
      </w:r>
      <w:hyperlink r:id="rId18" w:tooltip="Tekirdağ" w:history="1">
        <w:r>
          <w:rPr>
            <w:rStyle w:val="Kpr"/>
            <w:rFonts w:ascii="Arial" w:hAnsi="Arial" w:cs="Arial"/>
            <w:color w:val="3366CC"/>
            <w:sz w:val="21"/>
            <w:szCs w:val="21"/>
            <w:shd w:val="clear" w:color="auto" w:fill="FFFFFF"/>
          </w:rPr>
          <w:t>Tekirdağ</w:t>
        </w:r>
      </w:hyperlink>
      <w:r>
        <w:rPr>
          <w:rFonts w:ascii="Arial" w:hAnsi="Arial" w:cs="Arial"/>
          <w:color w:val="202122"/>
          <w:sz w:val="21"/>
          <w:szCs w:val="21"/>
          <w:shd w:val="clear" w:color="auto" w:fill="FFFFFF"/>
        </w:rPr>
        <w:t>'</w:t>
      </w:r>
      <w:proofErr w:type="gramStart"/>
      <w:r>
        <w:rPr>
          <w:rFonts w:ascii="Arial" w:hAnsi="Arial" w:cs="Arial"/>
          <w:color w:val="202122"/>
          <w:sz w:val="21"/>
          <w:szCs w:val="21"/>
          <w:shd w:val="clear" w:color="auto" w:fill="FFFFFF"/>
        </w:rPr>
        <w:t>dan</w:t>
      </w:r>
      <w:proofErr w:type="gramEnd"/>
      <w:r>
        <w:rPr>
          <w:rFonts w:ascii="Arial" w:hAnsi="Arial" w:cs="Arial"/>
          <w:color w:val="202122"/>
          <w:sz w:val="21"/>
          <w:szCs w:val="21"/>
          <w:shd w:val="clear" w:color="auto" w:fill="FFFFFF"/>
        </w:rPr>
        <w:t xml:space="preserve"> ve </w:t>
      </w:r>
      <w:hyperlink r:id="rId19" w:tooltip="Erdek" w:history="1">
        <w:r>
          <w:rPr>
            <w:rStyle w:val="Kpr"/>
            <w:rFonts w:ascii="Arial" w:hAnsi="Arial" w:cs="Arial"/>
            <w:color w:val="3366CC"/>
            <w:sz w:val="21"/>
            <w:szCs w:val="21"/>
            <w:shd w:val="clear" w:color="auto" w:fill="FFFFFF"/>
          </w:rPr>
          <w:t>Erdek</w:t>
        </w:r>
      </w:hyperlink>
      <w:r>
        <w:rPr>
          <w:rFonts w:ascii="Arial" w:hAnsi="Arial" w:cs="Arial"/>
          <w:color w:val="202122"/>
          <w:sz w:val="21"/>
          <w:szCs w:val="21"/>
          <w:shd w:val="clear" w:color="auto" w:fill="FFFFFF"/>
        </w:rPr>
        <w:t>'ten arabalı vapur ve yolcu vapurları ulaşımı sağlarken, </w:t>
      </w:r>
      <w:hyperlink r:id="rId20" w:tooltip="İstanbul" w:history="1">
        <w:r>
          <w:rPr>
            <w:rStyle w:val="Kpr"/>
            <w:rFonts w:ascii="Arial" w:hAnsi="Arial" w:cs="Arial"/>
            <w:color w:val="3366CC"/>
            <w:sz w:val="21"/>
            <w:szCs w:val="21"/>
            <w:shd w:val="clear" w:color="auto" w:fill="FFFFFF"/>
          </w:rPr>
          <w:t>İstanbul</w:t>
        </w:r>
      </w:hyperlink>
      <w:r>
        <w:rPr>
          <w:rFonts w:ascii="Arial" w:hAnsi="Arial" w:cs="Arial"/>
          <w:color w:val="202122"/>
          <w:sz w:val="21"/>
          <w:szCs w:val="21"/>
          <w:shd w:val="clear" w:color="auto" w:fill="FFFFFF"/>
        </w:rPr>
        <w:t>'dan </w:t>
      </w:r>
      <w:proofErr w:type="spellStart"/>
      <w:r w:rsidR="00E52D7F">
        <w:fldChar w:fldCharType="begin"/>
      </w:r>
      <w:r>
        <w:instrText xml:space="preserve"> HYPERLINK "https://tr.wikipedia.org/wiki/%C4%B0DO" \o "İDO" </w:instrText>
      </w:r>
      <w:r w:rsidR="00E52D7F">
        <w:fldChar w:fldCharType="separate"/>
      </w:r>
      <w:r>
        <w:rPr>
          <w:rStyle w:val="Kpr"/>
          <w:rFonts w:ascii="Arial" w:hAnsi="Arial" w:cs="Arial"/>
          <w:color w:val="3366CC"/>
          <w:sz w:val="21"/>
          <w:szCs w:val="21"/>
          <w:shd w:val="clear" w:color="auto" w:fill="FFFFFF"/>
        </w:rPr>
        <w:t>İDO</w:t>
      </w:r>
      <w:r w:rsidR="00E52D7F">
        <w:fldChar w:fldCharType="end"/>
      </w:r>
      <w:r>
        <w:rPr>
          <w:rFonts w:ascii="Arial" w:hAnsi="Arial" w:cs="Arial"/>
          <w:color w:val="202122"/>
          <w:sz w:val="21"/>
          <w:szCs w:val="21"/>
          <w:shd w:val="clear" w:color="auto" w:fill="FFFFFF"/>
        </w:rPr>
        <w:t>'ya</w:t>
      </w:r>
      <w:proofErr w:type="spellEnd"/>
      <w:r>
        <w:rPr>
          <w:rFonts w:ascii="Arial" w:hAnsi="Arial" w:cs="Arial"/>
          <w:color w:val="202122"/>
          <w:sz w:val="21"/>
          <w:szCs w:val="21"/>
          <w:shd w:val="clear" w:color="auto" w:fill="FFFFFF"/>
        </w:rPr>
        <w:t xml:space="preserve"> bağlı </w:t>
      </w:r>
      <w:hyperlink r:id="rId21" w:tooltip="Deniz otobüsü" w:history="1">
        <w:r>
          <w:rPr>
            <w:rStyle w:val="Kpr"/>
            <w:rFonts w:ascii="Arial" w:hAnsi="Arial" w:cs="Arial"/>
            <w:color w:val="3366CC"/>
            <w:sz w:val="21"/>
            <w:szCs w:val="21"/>
            <w:shd w:val="clear" w:color="auto" w:fill="FFFFFF"/>
          </w:rPr>
          <w:t>deniz otobüsü</w:t>
        </w:r>
      </w:hyperlink>
      <w:r>
        <w:rPr>
          <w:rFonts w:ascii="Arial" w:hAnsi="Arial" w:cs="Arial"/>
          <w:color w:val="202122"/>
          <w:sz w:val="21"/>
          <w:szCs w:val="21"/>
          <w:shd w:val="clear" w:color="auto" w:fill="FFFFFF"/>
        </w:rPr>
        <w:t> çalışmaktadır. </w:t>
      </w:r>
      <w:hyperlink r:id="rId22" w:tooltip="Tekirdağ" w:history="1">
        <w:r>
          <w:rPr>
            <w:rStyle w:val="Kpr"/>
            <w:rFonts w:ascii="Arial" w:hAnsi="Arial" w:cs="Arial"/>
            <w:color w:val="3366CC"/>
            <w:sz w:val="21"/>
            <w:szCs w:val="21"/>
            <w:shd w:val="clear" w:color="auto" w:fill="FFFFFF"/>
          </w:rPr>
          <w:t>Tekirdağ</w:t>
        </w:r>
      </w:hyperlink>
      <w:r>
        <w:rPr>
          <w:rFonts w:ascii="Arial" w:hAnsi="Arial" w:cs="Arial"/>
          <w:color w:val="202122"/>
          <w:sz w:val="21"/>
          <w:szCs w:val="21"/>
          <w:shd w:val="clear" w:color="auto" w:fill="FFFFFF"/>
        </w:rPr>
        <w:t>'</w:t>
      </w:r>
      <w:proofErr w:type="gramStart"/>
      <w:r>
        <w:rPr>
          <w:rFonts w:ascii="Arial" w:hAnsi="Arial" w:cs="Arial"/>
          <w:color w:val="202122"/>
          <w:sz w:val="21"/>
          <w:szCs w:val="21"/>
          <w:shd w:val="clear" w:color="auto" w:fill="FFFFFF"/>
        </w:rPr>
        <w:t>dan</w:t>
      </w:r>
      <w:proofErr w:type="gramEnd"/>
      <w:r>
        <w:rPr>
          <w:rFonts w:ascii="Arial" w:hAnsi="Arial" w:cs="Arial"/>
          <w:color w:val="202122"/>
          <w:sz w:val="21"/>
          <w:szCs w:val="21"/>
          <w:shd w:val="clear" w:color="auto" w:fill="FFFFFF"/>
        </w:rPr>
        <w:t xml:space="preserve"> ve </w:t>
      </w:r>
      <w:hyperlink r:id="rId23" w:tooltip="Erdek" w:history="1">
        <w:r>
          <w:rPr>
            <w:rStyle w:val="Kpr"/>
            <w:rFonts w:ascii="Arial" w:hAnsi="Arial" w:cs="Arial"/>
            <w:color w:val="3366CC"/>
            <w:sz w:val="21"/>
            <w:szCs w:val="21"/>
            <w:shd w:val="clear" w:color="auto" w:fill="FFFFFF"/>
          </w:rPr>
          <w:t>Erdek</w:t>
        </w:r>
      </w:hyperlink>
      <w:r>
        <w:rPr>
          <w:rFonts w:ascii="Arial" w:hAnsi="Arial" w:cs="Arial"/>
          <w:color w:val="202122"/>
          <w:sz w:val="21"/>
          <w:szCs w:val="21"/>
          <w:shd w:val="clear" w:color="auto" w:fill="FFFFFF"/>
        </w:rPr>
        <w:t>'ten deniz yoluyla 2 saat sürerken </w:t>
      </w:r>
      <w:hyperlink r:id="rId24" w:tooltip="İstanbul" w:history="1">
        <w:r>
          <w:rPr>
            <w:rStyle w:val="Kpr"/>
            <w:rFonts w:ascii="Arial" w:hAnsi="Arial" w:cs="Arial"/>
            <w:color w:val="3366CC"/>
            <w:sz w:val="21"/>
            <w:szCs w:val="21"/>
            <w:shd w:val="clear" w:color="auto" w:fill="FFFFFF"/>
          </w:rPr>
          <w:t>İstanbul</w:t>
        </w:r>
      </w:hyperlink>
      <w:r>
        <w:rPr>
          <w:rFonts w:ascii="Arial" w:hAnsi="Arial" w:cs="Arial"/>
          <w:color w:val="202122"/>
          <w:sz w:val="21"/>
          <w:szCs w:val="21"/>
          <w:shd w:val="clear" w:color="auto" w:fill="FFFFFF"/>
        </w:rPr>
        <w:t>'dan 2,5 saat sürmektedir.</w:t>
      </w:r>
    </w:p>
    <w:p w:rsidR="00581A0E" w:rsidRPr="00EE37D5" w:rsidRDefault="00581A0E" w:rsidP="00EE37D5">
      <w:pPr>
        <w:tabs>
          <w:tab w:val="left" w:pos="1215"/>
        </w:tabs>
      </w:pPr>
    </w:p>
    <w:sectPr w:rsidR="00581A0E" w:rsidRPr="00EE37D5" w:rsidSect="00EE37D5">
      <w:pgSz w:w="16838" w:h="11906" w:orient="landscape"/>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FAA" w:rsidRDefault="00394FAA" w:rsidP="00394FAA">
      <w:pPr>
        <w:spacing w:after="0" w:line="240" w:lineRule="auto"/>
      </w:pPr>
      <w:r>
        <w:separator/>
      </w:r>
    </w:p>
  </w:endnote>
  <w:endnote w:type="continuationSeparator" w:id="1">
    <w:p w:rsidR="00394FAA" w:rsidRDefault="00394FAA" w:rsidP="00394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FAA" w:rsidRDefault="00394FAA" w:rsidP="00394FAA">
      <w:pPr>
        <w:spacing w:after="0" w:line="240" w:lineRule="auto"/>
      </w:pPr>
      <w:r>
        <w:separator/>
      </w:r>
    </w:p>
  </w:footnote>
  <w:footnote w:type="continuationSeparator" w:id="1">
    <w:p w:rsidR="00394FAA" w:rsidRDefault="00394FAA" w:rsidP="00394F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E37D5"/>
    <w:rsid w:val="001D0612"/>
    <w:rsid w:val="00394FAA"/>
    <w:rsid w:val="00581A0E"/>
    <w:rsid w:val="00E52D7F"/>
    <w:rsid w:val="00EE37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E37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37D5"/>
    <w:rPr>
      <w:rFonts w:ascii="Tahoma" w:hAnsi="Tahoma" w:cs="Tahoma"/>
      <w:sz w:val="16"/>
      <w:szCs w:val="16"/>
    </w:rPr>
  </w:style>
  <w:style w:type="paragraph" w:styleId="NormalWeb">
    <w:name w:val="Normal (Web)"/>
    <w:basedOn w:val="Normal"/>
    <w:uiPriority w:val="99"/>
    <w:semiHidden/>
    <w:unhideWhenUsed/>
    <w:rsid w:val="00EE37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E37D5"/>
    <w:rPr>
      <w:color w:val="0000FF"/>
      <w:u w:val="single"/>
    </w:rPr>
  </w:style>
  <w:style w:type="paragraph" w:styleId="stbilgi">
    <w:name w:val="header"/>
    <w:basedOn w:val="Normal"/>
    <w:link w:val="stbilgiChar"/>
    <w:uiPriority w:val="99"/>
    <w:semiHidden/>
    <w:unhideWhenUsed/>
    <w:rsid w:val="00394FA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94FAA"/>
  </w:style>
  <w:style w:type="paragraph" w:styleId="Altbilgi">
    <w:name w:val="footer"/>
    <w:basedOn w:val="Normal"/>
    <w:link w:val="AltbilgiChar"/>
    <w:uiPriority w:val="99"/>
    <w:semiHidden/>
    <w:unhideWhenUsed/>
    <w:rsid w:val="00394FA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94FAA"/>
  </w:style>
</w:styles>
</file>

<file path=word/webSettings.xml><?xml version="1.0" encoding="utf-8"?>
<w:webSettings xmlns:r="http://schemas.openxmlformats.org/officeDocument/2006/relationships" xmlns:w="http://schemas.openxmlformats.org/wordprocessingml/2006/main">
  <w:divs>
    <w:div w:id="103831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Zeytincilik" TargetMode="External"/><Relationship Id="rId13" Type="http://schemas.openxmlformats.org/officeDocument/2006/relationships/hyperlink" Target="https://tr.wikipedia.org/w/index.php?title=Saraylar&amp;action=edit&amp;redlink=1" TargetMode="External"/><Relationship Id="rId18" Type="http://schemas.openxmlformats.org/officeDocument/2006/relationships/hyperlink" Target="https://tr.wikipedia.org/wiki/Tekirda%C4%9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tr.wikipedia.org/wiki/Deniz_otob%C3%BCs%C3%BC" TargetMode="External"/><Relationship Id="rId7" Type="http://schemas.openxmlformats.org/officeDocument/2006/relationships/image" Target="media/image2.jpeg"/><Relationship Id="rId12" Type="http://schemas.openxmlformats.org/officeDocument/2006/relationships/hyperlink" Target="https://tr.wikipedia.org/w/index.php?title=Saraylar&amp;action=edit&amp;redlink=1" TargetMode="External"/><Relationship Id="rId17" Type="http://schemas.openxmlformats.org/officeDocument/2006/relationships/hyperlink" Target="https://tr.wikipedia.org/wiki/Erde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r.wikipedia.org/wiki/Bal%C4%B1kesir" TargetMode="External"/><Relationship Id="rId20" Type="http://schemas.openxmlformats.org/officeDocument/2006/relationships/hyperlink" Target="https://tr.wikipedia.org/wiki/%C4%B0stanbu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r.wikipedia.org/wiki/K%C4%B1l%C4%B1%C3%A7bal%C4%B1%C4%9F%C4%B1" TargetMode="External"/><Relationship Id="rId24" Type="http://schemas.openxmlformats.org/officeDocument/2006/relationships/hyperlink" Target="https://tr.wikipedia.org/wiki/%C4%B0stanbul" TargetMode="External"/><Relationship Id="rId5" Type="http://schemas.openxmlformats.org/officeDocument/2006/relationships/endnotes" Target="endnotes.xml"/><Relationship Id="rId15" Type="http://schemas.openxmlformats.org/officeDocument/2006/relationships/hyperlink" Target="https://tr.wikipedia.org/wiki/%C4%B0stanbul" TargetMode="External"/><Relationship Id="rId23" Type="http://schemas.openxmlformats.org/officeDocument/2006/relationships/hyperlink" Target="https://tr.wikipedia.org/wiki/Erdek" TargetMode="External"/><Relationship Id="rId10" Type="http://schemas.openxmlformats.org/officeDocument/2006/relationships/hyperlink" Target="https://tr.wikipedia.org/wiki/Mermer" TargetMode="External"/><Relationship Id="rId19" Type="http://schemas.openxmlformats.org/officeDocument/2006/relationships/hyperlink" Target="https://tr.wikipedia.org/wiki/Erdek" TargetMode="External"/><Relationship Id="rId4" Type="http://schemas.openxmlformats.org/officeDocument/2006/relationships/footnotes" Target="footnotes.xml"/><Relationship Id="rId9" Type="http://schemas.openxmlformats.org/officeDocument/2006/relationships/hyperlink" Target="https://tr.wikipedia.org/wiki/Bal%C4%B1k%C3%A7%C4%B1l%C4%B1k" TargetMode="External"/><Relationship Id="rId14" Type="http://schemas.openxmlformats.org/officeDocument/2006/relationships/hyperlink" Target="https://tr.wikipedia.org/wiki/Tekirda%C4%9F" TargetMode="External"/><Relationship Id="rId22" Type="http://schemas.openxmlformats.org/officeDocument/2006/relationships/hyperlink" Target="https://tr.wikipedia.org/wiki/Tekirda%C4%9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arda.ozyildirim</dc:creator>
  <cp:lastModifiedBy>iclal.yeter</cp:lastModifiedBy>
  <cp:revision>2</cp:revision>
  <dcterms:created xsi:type="dcterms:W3CDTF">2022-12-20T11:06:00Z</dcterms:created>
  <dcterms:modified xsi:type="dcterms:W3CDTF">2022-12-20T11:06:00Z</dcterms:modified>
</cp:coreProperties>
</file>