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F9" w:rsidRDefault="000B5FF9" w:rsidP="000B5FF9">
      <w:pPr>
        <w:ind w:right="-88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3476625" cy="3905250"/>
            <wp:effectExtent l="0" t="0" r="9525" b="0"/>
            <wp:docPr id="1" name="Resim 1" descr="C:\Users\gurkan.yilmaz\Desktop\antal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kan.yilmaz\Desktop\antaly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t xml:space="preserve">        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5372100" cy="3903789"/>
            <wp:effectExtent l="0" t="0" r="0" b="1905"/>
            <wp:docPr id="2" name="Resim 2" descr="C:\Users\gurkan.yilmaz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kan.yilmaz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701" cy="39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DE" w:rsidRDefault="008648D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42C73" w:rsidRPr="008648DE" w:rsidRDefault="001D7E3A" w:rsidP="001D7E3A">
      <w:pPr>
        <w:ind w:firstLine="708"/>
        <w:rPr>
          <w:sz w:val="32"/>
          <w:szCs w:val="32"/>
        </w:rPr>
      </w:pPr>
      <w:r w:rsidRPr="008648DE">
        <w:rPr>
          <w:rFonts w:ascii="Arial" w:hAnsi="Arial" w:cs="Arial"/>
          <w:color w:val="000000"/>
          <w:sz w:val="32"/>
          <w:szCs w:val="32"/>
          <w:shd w:val="clear" w:color="auto" w:fill="FFFFFF"/>
        </w:rPr>
        <w:t>Falezler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1. Derece Doğal sit alanıdır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 </w:t>
      </w:r>
      <w:r w:rsidR="000B5FF9" w:rsidRPr="008648D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Lara plajı ile Konyaaltı plajı arasında kalan sahil bölgesidir. Bölgeyi ilginç kılan jeolojik yapısıdır.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Muratpaşa ilçesinin sahili boyunca görünürler.</w:t>
      </w:r>
      <w:r w:rsidR="000B5FF9" w:rsidRPr="008648D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En kısa tanımı ile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dalgaların </w:t>
      </w:r>
      <w:r w:rsidR="000B5FF9" w:rsidRPr="008648DE">
        <w:rPr>
          <w:rFonts w:ascii="Arial" w:hAnsi="Arial" w:cs="Arial"/>
          <w:color w:val="000000"/>
          <w:sz w:val="32"/>
          <w:szCs w:val="32"/>
          <w:shd w:val="clear" w:color="auto" w:fill="FFFFFF"/>
        </w:rPr>
        <w:t>deniz sahilleri aşındırarak meydana getirdikleri uçurumlardır.</w:t>
      </w:r>
      <w:r w:rsidR="000B5FF9" w:rsidRPr="008648DE">
        <w:rPr>
          <w:rFonts w:ascii="Arial" w:hAnsi="Arial" w:cs="Arial"/>
          <w:color w:val="000000"/>
          <w:sz w:val="32"/>
          <w:szCs w:val="32"/>
        </w:rPr>
        <w:t xml:space="preserve"> </w:t>
      </w:r>
      <w:r w:rsidR="000B5FF9" w:rsidRPr="008648DE">
        <w:rPr>
          <w:rFonts w:ascii="Arial" w:hAnsi="Arial" w:cs="Arial"/>
          <w:color w:val="000000"/>
          <w:sz w:val="32"/>
          <w:szCs w:val="32"/>
          <w:shd w:val="clear" w:color="auto" w:fill="FFFFFF"/>
        </w:rPr>
        <w:t>Antalya sahillerindeki bu yapılar 64 milyon yıl önce oluşmaya başlamıştır.</w:t>
      </w:r>
      <w:r w:rsidR="000B5FF9" w:rsidRPr="008648DE">
        <w:rPr>
          <w:rFonts w:ascii="Arial" w:hAnsi="Arial" w:cs="Arial"/>
          <w:color w:val="000000"/>
          <w:sz w:val="32"/>
          <w:szCs w:val="32"/>
        </w:rPr>
        <w:t xml:space="preserve"> </w:t>
      </w:r>
      <w:r w:rsidR="000B5FF9" w:rsidRPr="008648D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Yükseklikleri 14 metre ile 24 metre arasında değişir. Sahil boyunca uzanan bu uçurumların alt kısımları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yer yer kayalıklar ve denizin derinleşen kesimlerinde </w:t>
      </w:r>
      <w:r w:rsidR="000B5FF9" w:rsidRPr="008648DE">
        <w:rPr>
          <w:rFonts w:ascii="Arial" w:hAnsi="Arial" w:cs="Arial"/>
          <w:color w:val="000000"/>
          <w:sz w:val="32"/>
          <w:szCs w:val="32"/>
          <w:shd w:val="clear" w:color="auto" w:fill="FFFFFF"/>
        </w:rPr>
        <w:t>kumlar ile kaplıdır.</w:t>
      </w:r>
      <w:bookmarkStart w:id="0" w:name="_GoBack"/>
      <w:bookmarkEnd w:id="0"/>
    </w:p>
    <w:sectPr w:rsidR="00942C73" w:rsidRPr="008648DE" w:rsidSect="001D7E3A">
      <w:pgSz w:w="16838" w:h="11906" w:orient="landscape"/>
      <w:pgMar w:top="1417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6C"/>
    <w:rsid w:val="00031A6C"/>
    <w:rsid w:val="000B5FF9"/>
    <w:rsid w:val="001D7E3A"/>
    <w:rsid w:val="008648DE"/>
    <w:rsid w:val="009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YILMAZ, Gurkan</dc:creator>
  <cp:keywords/>
  <dc:description/>
  <cp:lastModifiedBy>YILMAZ, Gurkan</cp:lastModifiedBy>
  <cp:revision>6</cp:revision>
  <dcterms:created xsi:type="dcterms:W3CDTF">2017-06-07T14:05:00Z</dcterms:created>
  <dcterms:modified xsi:type="dcterms:W3CDTF">2017-06-07T14:31:00Z</dcterms:modified>
</cp:coreProperties>
</file>